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1EB" w:rsidRPr="00901B79" w:rsidRDefault="000421EB" w:rsidP="000421EB">
      <w:pPr>
        <w:widowControl w:val="0"/>
        <w:autoSpaceDE w:val="0"/>
        <w:autoSpaceDN w:val="0"/>
        <w:adjustRightInd w:val="0"/>
        <w:rPr>
          <w:rFonts w:eastAsiaTheme="minorEastAsia"/>
          <w:b/>
          <w:bCs/>
          <w:sz w:val="22"/>
          <w:szCs w:val="22"/>
          <w:lang w:eastAsia="zh-CN"/>
        </w:rPr>
      </w:pPr>
      <w:r w:rsidRPr="00901B79">
        <w:rPr>
          <w:rFonts w:ascii="Arial" w:hAnsi="Arial" w:cs="Arial"/>
          <w:b/>
          <w:bCs/>
          <w:sz w:val="22"/>
          <w:szCs w:val="22"/>
        </w:rPr>
        <w:t>3GPP TSG RAN WG1 Meeting #8</w:t>
      </w:r>
      <w:r w:rsidR="006D1CF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  <w:r w:rsidRPr="00901B79"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                 </w:t>
      </w:r>
      <w:r w:rsidR="00901B79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1B79">
        <w:rPr>
          <w:rFonts w:ascii="Arial" w:hAnsi="Arial" w:cs="Arial"/>
          <w:b/>
          <w:bCs/>
          <w:sz w:val="22"/>
          <w:szCs w:val="22"/>
        </w:rPr>
        <w:t xml:space="preserve">      R1</w:t>
      </w:r>
      <w:r w:rsidRPr="00901B79">
        <w:rPr>
          <w:rFonts w:ascii="Arial" w:hAnsi="Arial" w:cs="Arial" w:hint="eastAsia"/>
          <w:b/>
          <w:bCs/>
          <w:sz w:val="22"/>
          <w:szCs w:val="22"/>
        </w:rPr>
        <w:t>-</w:t>
      </w:r>
      <w:r w:rsidR="006D1CF5" w:rsidRPr="00901B79">
        <w:rPr>
          <w:rFonts w:ascii="Arial" w:hAnsi="Arial" w:cs="Arial"/>
          <w:b/>
          <w:bCs/>
          <w:sz w:val="22"/>
          <w:szCs w:val="22"/>
        </w:rPr>
        <w:t>1</w:t>
      </w:r>
      <w:r w:rsidR="006D1CF5" w:rsidRPr="00901B79">
        <w:rPr>
          <w:rFonts w:ascii="Arial" w:hAnsi="Arial" w:cs="Arial" w:hint="eastAsia"/>
          <w:b/>
          <w:bCs/>
          <w:sz w:val="22"/>
          <w:szCs w:val="22"/>
        </w:rPr>
        <w:t>6</w:t>
      </w:r>
      <w:r w:rsidR="006D1CF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6217</w:t>
      </w:r>
    </w:p>
    <w:p w:rsidR="000421EB" w:rsidRPr="00901B79" w:rsidRDefault="006D1CF5" w:rsidP="000421EB">
      <w:pPr>
        <w:pStyle w:val="a4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Gothenburg</w:t>
      </w:r>
      <w:r w:rsidR="000421EB" w:rsidRPr="00901B79"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Sweden</w:t>
      </w:r>
      <w:r w:rsidR="000421EB" w:rsidRPr="00901B79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0421EB" w:rsidRPr="00901B79">
        <w:rPr>
          <w:rFonts w:eastAsia="宋体" w:cs="Arial" w:hint="eastAsia"/>
          <w:bCs/>
          <w:sz w:val="22"/>
          <w:szCs w:val="22"/>
          <w:lang w:eastAsia="zh-CN"/>
        </w:rPr>
        <w:t>2</w:t>
      </w:r>
      <w:r>
        <w:rPr>
          <w:rFonts w:eastAsia="宋体" w:cs="Arial" w:hint="eastAsia"/>
          <w:bCs/>
          <w:sz w:val="22"/>
          <w:szCs w:val="22"/>
          <w:lang w:eastAsia="zh-CN"/>
        </w:rPr>
        <w:t>2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nd</w:t>
      </w:r>
      <w:r w:rsidR="000421EB" w:rsidRPr="00901B79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0421EB" w:rsidRPr="00901B79">
        <w:rPr>
          <w:rFonts w:eastAsia="宋体" w:cs="Arial"/>
          <w:bCs/>
          <w:sz w:val="22"/>
          <w:szCs w:val="22"/>
          <w:lang w:eastAsia="zh-CN"/>
        </w:rPr>
        <w:t xml:space="preserve">- </w:t>
      </w:r>
      <w:r w:rsidR="000421EB" w:rsidRPr="00901B79">
        <w:rPr>
          <w:rFonts w:eastAsia="宋体" w:cs="Arial" w:hint="eastAsia"/>
          <w:bCs/>
          <w:sz w:val="22"/>
          <w:szCs w:val="22"/>
          <w:lang w:eastAsia="zh-CN"/>
        </w:rPr>
        <w:t>2</w:t>
      </w:r>
      <w:r>
        <w:rPr>
          <w:rFonts w:eastAsia="宋体" w:cs="Arial" w:hint="eastAsia"/>
          <w:bCs/>
          <w:sz w:val="22"/>
          <w:szCs w:val="22"/>
          <w:lang w:eastAsia="zh-CN"/>
        </w:rPr>
        <w:t>6</w:t>
      </w:r>
      <w:r w:rsidR="000421EB" w:rsidRPr="00901B79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>
        <w:rPr>
          <w:rFonts w:eastAsia="宋体" w:cs="Arial" w:hint="eastAsia"/>
          <w:bCs/>
          <w:sz w:val="22"/>
          <w:szCs w:val="22"/>
          <w:lang w:eastAsia="zh-CN"/>
        </w:rPr>
        <w:t>August</w:t>
      </w:r>
      <w:r w:rsidR="000421EB" w:rsidRPr="00901B79">
        <w:rPr>
          <w:rFonts w:eastAsia="宋体" w:cs="Arial"/>
          <w:bCs/>
          <w:sz w:val="22"/>
          <w:szCs w:val="22"/>
          <w:lang w:eastAsia="zh-CN"/>
        </w:rPr>
        <w:t xml:space="preserve"> 2016</w:t>
      </w:r>
    </w:p>
    <w:p w:rsidR="00FE5799" w:rsidRPr="00901B79" w:rsidRDefault="00FE5799" w:rsidP="00FE5799">
      <w:pPr>
        <w:pStyle w:val="a4"/>
        <w:rPr>
          <w:sz w:val="22"/>
          <w:szCs w:val="22"/>
        </w:rPr>
      </w:pPr>
    </w:p>
    <w:p w:rsidR="00FE5799" w:rsidRPr="00901B79" w:rsidRDefault="000421EB" w:rsidP="00FE5799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901B79">
        <w:rPr>
          <w:sz w:val="22"/>
          <w:szCs w:val="22"/>
        </w:rPr>
        <w:t>Source:</w:t>
      </w:r>
      <w:r w:rsidRPr="00901B79">
        <w:rPr>
          <w:sz w:val="22"/>
          <w:szCs w:val="22"/>
        </w:rPr>
        <w:tab/>
      </w:r>
      <w:r w:rsidR="003F6C0A" w:rsidRPr="00901B79">
        <w:rPr>
          <w:sz w:val="22"/>
          <w:szCs w:val="22"/>
        </w:rPr>
        <w:t>ZTE Corporation, ZTE Microelectronics</w:t>
      </w:r>
    </w:p>
    <w:p w:rsidR="00FE5799" w:rsidRPr="00901B79" w:rsidRDefault="00FE5799" w:rsidP="00FE5799">
      <w:pPr>
        <w:pStyle w:val="a4"/>
        <w:tabs>
          <w:tab w:val="clear" w:pos="4536"/>
          <w:tab w:val="left" w:pos="1800"/>
        </w:tabs>
        <w:rPr>
          <w:sz w:val="22"/>
          <w:szCs w:val="22"/>
        </w:rPr>
      </w:pPr>
      <w:r w:rsidRPr="00901B79">
        <w:rPr>
          <w:sz w:val="22"/>
          <w:szCs w:val="22"/>
        </w:rPr>
        <w:t>Title:</w:t>
      </w:r>
      <w:bookmarkStart w:id="0" w:name="Title"/>
      <w:bookmarkEnd w:id="0"/>
      <w:r w:rsidRPr="00901B79">
        <w:rPr>
          <w:sz w:val="22"/>
          <w:szCs w:val="22"/>
        </w:rPr>
        <w:tab/>
      </w:r>
      <w:r w:rsidR="00EE6E21">
        <w:rPr>
          <w:rFonts w:eastAsiaTheme="minorEastAsia" w:hint="eastAsia"/>
          <w:sz w:val="22"/>
          <w:szCs w:val="22"/>
          <w:lang w:eastAsia="zh-CN"/>
        </w:rPr>
        <w:t>Discussion on</w:t>
      </w:r>
      <w:r w:rsidR="00EB2F12" w:rsidRPr="00901B79">
        <w:rPr>
          <w:sz w:val="22"/>
          <w:szCs w:val="22"/>
        </w:rPr>
        <w:t xml:space="preserve"> Control Channel Design for NR MIMO</w:t>
      </w:r>
    </w:p>
    <w:p w:rsidR="00FE5799" w:rsidRPr="00901B79" w:rsidRDefault="00FE5799" w:rsidP="00FE5799">
      <w:pPr>
        <w:pStyle w:val="a4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901B79">
        <w:rPr>
          <w:sz w:val="22"/>
          <w:szCs w:val="22"/>
        </w:rPr>
        <w:t>Agenda Item:</w:t>
      </w:r>
      <w:bookmarkStart w:id="1" w:name="Source"/>
      <w:bookmarkEnd w:id="1"/>
      <w:r w:rsidRPr="00901B79">
        <w:rPr>
          <w:sz w:val="22"/>
          <w:szCs w:val="22"/>
        </w:rPr>
        <w:tab/>
      </w:r>
      <w:r w:rsidR="006D1CF5">
        <w:rPr>
          <w:rFonts w:eastAsiaTheme="minorEastAsia" w:hint="eastAsia"/>
          <w:sz w:val="22"/>
          <w:szCs w:val="22"/>
          <w:lang w:eastAsia="zh-CN"/>
        </w:rPr>
        <w:t>8</w:t>
      </w:r>
      <w:r w:rsidR="00DE154D" w:rsidRPr="00901B79">
        <w:rPr>
          <w:rFonts w:eastAsiaTheme="minorEastAsia" w:hint="eastAsia"/>
          <w:sz w:val="22"/>
          <w:szCs w:val="22"/>
          <w:lang w:eastAsia="zh-CN"/>
        </w:rPr>
        <w:t>.1.</w:t>
      </w:r>
      <w:r w:rsidR="006D1CF5">
        <w:rPr>
          <w:rFonts w:eastAsiaTheme="minorEastAsia" w:hint="eastAsia"/>
          <w:sz w:val="22"/>
          <w:szCs w:val="22"/>
          <w:lang w:eastAsia="zh-CN"/>
        </w:rPr>
        <w:t>5</w:t>
      </w:r>
    </w:p>
    <w:p w:rsidR="00FE5799" w:rsidRPr="00901B79" w:rsidRDefault="00FE5799" w:rsidP="00FE5799">
      <w:pPr>
        <w:pStyle w:val="a4"/>
        <w:tabs>
          <w:tab w:val="left" w:pos="1800"/>
        </w:tabs>
        <w:rPr>
          <w:sz w:val="22"/>
          <w:szCs w:val="22"/>
        </w:rPr>
      </w:pPr>
      <w:r w:rsidRPr="00901B79">
        <w:rPr>
          <w:sz w:val="22"/>
          <w:szCs w:val="22"/>
        </w:rPr>
        <w:t>Document for:</w:t>
      </w:r>
      <w:r w:rsidRPr="00901B79">
        <w:rPr>
          <w:sz w:val="22"/>
          <w:szCs w:val="22"/>
        </w:rPr>
        <w:tab/>
      </w:r>
      <w:bookmarkStart w:id="2" w:name="DocumentFor"/>
      <w:bookmarkEnd w:id="2"/>
      <w:r w:rsidRPr="00901B79">
        <w:rPr>
          <w:sz w:val="22"/>
          <w:szCs w:val="22"/>
        </w:rPr>
        <w:t>Discussion 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F00A4" w:rsidRPr="00FF00A4" w:rsidRDefault="00FE5799" w:rsidP="00FF00A4">
      <w:pPr>
        <w:pStyle w:val="1"/>
        <w:spacing w:before="180"/>
        <w:ind w:left="562" w:hanging="562"/>
      </w:pPr>
      <w:r>
        <w:t>Introduction</w:t>
      </w:r>
    </w:p>
    <w:p w:rsidR="006D1CF5" w:rsidRDefault="007668CE" w:rsidP="006D1CF5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szCs w:val="20"/>
          <w:lang w:val="en-GB"/>
        </w:rPr>
      </w:pPr>
      <w:r w:rsidRPr="00302B72">
        <w:rPr>
          <w:rFonts w:eastAsia="MS Mincho"/>
        </w:rPr>
        <w:t xml:space="preserve">New Radio (NR) Access Technology Study Item </w:t>
      </w:r>
      <w:r w:rsidRPr="00302B72">
        <w:rPr>
          <w:rFonts w:eastAsia="MS Mincho" w:hint="eastAsia"/>
        </w:rPr>
        <w:t xml:space="preserve">has </w:t>
      </w:r>
      <w:r w:rsidR="00283C0B">
        <w:rPr>
          <w:rFonts w:eastAsia="MS Mincho" w:hint="eastAsia"/>
        </w:rPr>
        <w:t>been approved in the RAN</w:t>
      </w:r>
      <w:r w:rsidRPr="00302B72">
        <w:rPr>
          <w:rFonts w:eastAsia="MS Mincho" w:hint="eastAsia"/>
        </w:rPr>
        <w:t>#</w:t>
      </w:r>
      <w:r w:rsidRPr="00302B72">
        <w:rPr>
          <w:rFonts w:eastAsia="MS Mincho"/>
        </w:rPr>
        <w:t>71</w:t>
      </w:r>
      <w:r w:rsidRPr="00302B72">
        <w:rPr>
          <w:rFonts w:eastAsia="MS Mincho" w:hint="eastAsia"/>
        </w:rPr>
        <w:t xml:space="preserve"> meeting</w:t>
      </w:r>
      <w:r w:rsidRPr="00302B72">
        <w:rPr>
          <w:rFonts w:eastAsia="MS Mincho"/>
        </w:rPr>
        <w:t xml:space="preserve"> </w:t>
      </w:r>
      <w:r w:rsidR="00901907">
        <w:fldChar w:fldCharType="begin"/>
      </w:r>
      <w:r w:rsidR="00901907">
        <w:instrText xml:space="preserve"> REF _Ref445568454 \r \h  \* MERGEFORMAT </w:instrText>
      </w:r>
      <w:r w:rsidR="00901907">
        <w:fldChar w:fldCharType="separate"/>
      </w:r>
      <w:r w:rsidR="006E2E92" w:rsidRPr="006E2E92">
        <w:rPr>
          <w:rFonts w:eastAsia="MS Mincho"/>
        </w:rPr>
        <w:t>[1]</w:t>
      </w:r>
      <w:r w:rsidR="00901907">
        <w:fldChar w:fldCharType="end"/>
      </w:r>
      <w:r w:rsidRPr="00302B72">
        <w:rPr>
          <w:rFonts w:eastAsia="MS Mincho" w:hint="eastAsia"/>
        </w:rPr>
        <w:t xml:space="preserve">. </w:t>
      </w:r>
      <w:r w:rsidR="006D1CF5">
        <w:rPr>
          <w:rFonts w:hint="eastAsia"/>
          <w:szCs w:val="20"/>
          <w:lang w:val="en-GB"/>
        </w:rPr>
        <w:t xml:space="preserve">And in last RAN1 meeting, multi-antenna scheme for new radio interface is discussed, and following agreements </w:t>
      </w:r>
      <w:r w:rsidR="00DC1C3F">
        <w:rPr>
          <w:rFonts w:eastAsiaTheme="minorEastAsia" w:hint="eastAsia"/>
          <w:szCs w:val="20"/>
          <w:lang w:val="en-GB" w:eastAsia="zh-CN"/>
        </w:rPr>
        <w:t>have been reached</w:t>
      </w:r>
      <w:r w:rsidR="006D1CF5">
        <w:rPr>
          <w:rFonts w:hint="eastAsia"/>
          <w:szCs w:val="20"/>
          <w:lang w:val="en-GB"/>
        </w:rPr>
        <w:t xml:space="preserve"> [2]:</w:t>
      </w:r>
    </w:p>
    <w:p w:rsidR="006D1CF5" w:rsidRPr="00AC42F7" w:rsidRDefault="006D1CF5" w:rsidP="006D1CF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64" w:lineRule="auto"/>
        <w:ind w:left="714" w:hanging="357"/>
        <w:jc w:val="both"/>
        <w:textAlignment w:val="baseline"/>
        <w:rPr>
          <w:szCs w:val="20"/>
        </w:rPr>
      </w:pPr>
      <w:bookmarkStart w:id="3" w:name="OLE_LINK7"/>
      <w:bookmarkStart w:id="4" w:name="OLE_LINK8"/>
      <w:r w:rsidRPr="00AC42F7">
        <w:rPr>
          <w:szCs w:val="20"/>
        </w:rPr>
        <w:t xml:space="preserve">RAN1 </w:t>
      </w:r>
      <w:r w:rsidRPr="00AC42F7">
        <w:rPr>
          <w:rFonts w:hint="eastAsia"/>
          <w:szCs w:val="20"/>
        </w:rPr>
        <w:t>studies</w:t>
      </w:r>
      <w:r w:rsidRPr="00AC42F7">
        <w:rPr>
          <w:szCs w:val="20"/>
        </w:rPr>
        <w:t xml:space="preserve"> both </w:t>
      </w:r>
      <w:r w:rsidRPr="00AC42F7">
        <w:rPr>
          <w:rFonts w:hint="eastAsia"/>
          <w:szCs w:val="20"/>
          <w:lang w:val="en-GB"/>
        </w:rPr>
        <w:t xml:space="preserve">multi-beam </w:t>
      </w:r>
      <w:r w:rsidRPr="00AC42F7">
        <w:rPr>
          <w:szCs w:val="20"/>
          <w:lang w:val="en-GB"/>
        </w:rPr>
        <w:t>based approaches</w:t>
      </w:r>
      <w:r w:rsidRPr="00AC42F7">
        <w:rPr>
          <w:szCs w:val="20"/>
        </w:rPr>
        <w:t xml:space="preserve"> and </w:t>
      </w:r>
      <w:r w:rsidRPr="00AC42F7">
        <w:rPr>
          <w:rFonts w:hint="eastAsia"/>
          <w:szCs w:val="20"/>
        </w:rPr>
        <w:t xml:space="preserve">single-beam </w:t>
      </w:r>
      <w:r w:rsidRPr="00AC42F7">
        <w:rPr>
          <w:szCs w:val="20"/>
          <w:lang w:val="en-GB"/>
        </w:rPr>
        <w:t>based approaches</w:t>
      </w:r>
      <w:r w:rsidRPr="00AC42F7">
        <w:rPr>
          <w:szCs w:val="20"/>
        </w:rPr>
        <w:t xml:space="preserve"> </w:t>
      </w:r>
      <w:r w:rsidRPr="00AC42F7">
        <w:rPr>
          <w:rFonts w:hint="eastAsia"/>
          <w:szCs w:val="20"/>
        </w:rPr>
        <w:t>for these channels/signals/measurement/feedback</w:t>
      </w:r>
    </w:p>
    <w:p w:rsidR="006D1CF5" w:rsidRPr="00AC42F7" w:rsidRDefault="006D1CF5" w:rsidP="006D1CF5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64" w:lineRule="auto"/>
        <w:ind w:left="1434" w:hanging="357"/>
        <w:jc w:val="both"/>
        <w:textAlignment w:val="baseline"/>
        <w:rPr>
          <w:szCs w:val="20"/>
        </w:rPr>
      </w:pPr>
      <w:bookmarkStart w:id="5" w:name="OLE_LINK10"/>
      <w:bookmarkEnd w:id="3"/>
      <w:bookmarkEnd w:id="4"/>
      <w:r w:rsidRPr="00AC42F7">
        <w:rPr>
          <w:szCs w:val="20"/>
        </w:rPr>
        <w:t>Initial-access signals (synchronization signals and random access channels)</w:t>
      </w:r>
    </w:p>
    <w:p w:rsidR="006D1CF5" w:rsidRPr="00AC42F7" w:rsidRDefault="006D1CF5" w:rsidP="006D1CF5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64" w:lineRule="auto"/>
        <w:ind w:left="1434" w:hanging="357"/>
        <w:jc w:val="both"/>
        <w:textAlignment w:val="baseline"/>
        <w:rPr>
          <w:szCs w:val="20"/>
        </w:rPr>
      </w:pPr>
      <w:r w:rsidRPr="00AC42F7">
        <w:rPr>
          <w:szCs w:val="20"/>
        </w:rPr>
        <w:t xml:space="preserve">System-information delivery </w:t>
      </w:r>
    </w:p>
    <w:p w:rsidR="006D1CF5" w:rsidRPr="00AC42F7" w:rsidRDefault="006D1CF5" w:rsidP="006D1CF5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64" w:lineRule="auto"/>
        <w:ind w:left="1434" w:hanging="357"/>
        <w:jc w:val="both"/>
        <w:textAlignment w:val="baseline"/>
        <w:rPr>
          <w:szCs w:val="20"/>
        </w:rPr>
      </w:pPr>
      <w:r w:rsidRPr="00AC42F7">
        <w:rPr>
          <w:szCs w:val="20"/>
        </w:rPr>
        <w:t>RRM measurement</w:t>
      </w:r>
      <w:r w:rsidRPr="00AC42F7">
        <w:rPr>
          <w:rFonts w:hint="eastAsia"/>
          <w:szCs w:val="20"/>
        </w:rPr>
        <w:t>/feedback</w:t>
      </w:r>
    </w:p>
    <w:p w:rsidR="006D1CF5" w:rsidRPr="00AC42F7" w:rsidRDefault="006D1CF5" w:rsidP="006D1CF5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64" w:lineRule="auto"/>
        <w:ind w:left="1434" w:hanging="357"/>
        <w:jc w:val="both"/>
        <w:textAlignment w:val="baseline"/>
        <w:rPr>
          <w:szCs w:val="20"/>
        </w:rPr>
      </w:pPr>
      <w:bookmarkStart w:id="6" w:name="OLE_LINK9"/>
      <w:r w:rsidRPr="00AC42F7">
        <w:rPr>
          <w:rFonts w:hint="eastAsia"/>
          <w:szCs w:val="20"/>
        </w:rPr>
        <w:t>L1</w:t>
      </w:r>
      <w:r w:rsidRPr="00AC42F7">
        <w:rPr>
          <w:szCs w:val="20"/>
        </w:rPr>
        <w:t xml:space="preserve"> control </w:t>
      </w:r>
      <w:r w:rsidRPr="00AC42F7">
        <w:rPr>
          <w:rFonts w:hint="eastAsia"/>
          <w:szCs w:val="20"/>
        </w:rPr>
        <w:t>ch</w:t>
      </w:r>
      <w:r w:rsidRPr="00AC42F7">
        <w:rPr>
          <w:szCs w:val="20"/>
        </w:rPr>
        <w:t>anne</w:t>
      </w:r>
      <w:r w:rsidRPr="00AC42F7">
        <w:rPr>
          <w:rFonts w:hint="eastAsia"/>
          <w:szCs w:val="20"/>
        </w:rPr>
        <w:t>l</w:t>
      </w:r>
    </w:p>
    <w:bookmarkEnd w:id="6"/>
    <w:p w:rsidR="006D1CF5" w:rsidRPr="00AC42F7" w:rsidRDefault="006D1CF5" w:rsidP="006D1CF5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64" w:lineRule="auto"/>
        <w:ind w:left="1434" w:hanging="357"/>
        <w:jc w:val="both"/>
        <w:textAlignment w:val="baseline"/>
        <w:rPr>
          <w:szCs w:val="20"/>
        </w:rPr>
      </w:pPr>
      <w:r w:rsidRPr="00AC42F7">
        <w:rPr>
          <w:rFonts w:hint="eastAsia"/>
          <w:szCs w:val="20"/>
        </w:rPr>
        <w:t>Others are FFS</w:t>
      </w:r>
    </w:p>
    <w:bookmarkEnd w:id="5"/>
    <w:p w:rsidR="002D5E7B" w:rsidRPr="007832CF" w:rsidRDefault="006D1CF5" w:rsidP="00A720A6">
      <w:pPr>
        <w:jc w:val="both"/>
        <w:rPr>
          <w:rFonts w:eastAsiaTheme="minorEastAsia"/>
          <w:lang w:eastAsia="zh-CN"/>
        </w:rPr>
      </w:pPr>
      <w:r>
        <w:rPr>
          <w:rFonts w:hint="eastAsia"/>
          <w:szCs w:val="20"/>
          <w:lang w:val="en-GB"/>
        </w:rPr>
        <w:t xml:space="preserve">In this contribution, </w:t>
      </w:r>
      <w:r w:rsidR="00A720A6">
        <w:rPr>
          <w:rFonts w:eastAsiaTheme="minorEastAsia" w:hint="eastAsia"/>
          <w:szCs w:val="20"/>
          <w:lang w:val="en-GB" w:eastAsia="zh-CN"/>
        </w:rPr>
        <w:t>we first give our consideration</w:t>
      </w:r>
      <w:r w:rsidR="001C2CA3">
        <w:rPr>
          <w:rFonts w:eastAsiaTheme="minorEastAsia" w:hint="eastAsia"/>
          <w:szCs w:val="20"/>
          <w:lang w:val="en-GB" w:eastAsia="zh-CN"/>
        </w:rPr>
        <w:t>s</w:t>
      </w:r>
      <w:r w:rsidR="00A720A6">
        <w:rPr>
          <w:rFonts w:eastAsiaTheme="minorEastAsia" w:hint="eastAsia"/>
          <w:szCs w:val="20"/>
          <w:lang w:val="en-GB" w:eastAsia="zh-CN"/>
        </w:rPr>
        <w:t xml:space="preserve"> on downlink control channel for </w:t>
      </w:r>
      <w:r w:rsidR="00A720A6">
        <w:rPr>
          <w:rFonts w:eastAsiaTheme="minorEastAsia"/>
          <w:szCs w:val="20"/>
          <w:lang w:val="en-GB" w:eastAsia="zh-CN"/>
        </w:rPr>
        <w:t>different</w:t>
      </w:r>
      <w:r w:rsidR="00A720A6">
        <w:rPr>
          <w:rFonts w:eastAsiaTheme="minorEastAsia" w:hint="eastAsia"/>
          <w:szCs w:val="20"/>
          <w:lang w:val="en-GB" w:eastAsia="zh-CN"/>
        </w:rPr>
        <w:t xml:space="preserve"> application, and then the design</w:t>
      </w:r>
      <w:r w:rsidR="001C2CA3">
        <w:rPr>
          <w:rFonts w:eastAsiaTheme="minorEastAsia" w:hint="eastAsia"/>
          <w:szCs w:val="20"/>
          <w:lang w:val="en-GB" w:eastAsia="zh-CN"/>
        </w:rPr>
        <w:t>s</w:t>
      </w:r>
      <w:r w:rsidR="00A720A6">
        <w:rPr>
          <w:rFonts w:eastAsiaTheme="minorEastAsia" w:hint="eastAsia"/>
          <w:szCs w:val="20"/>
          <w:lang w:val="en-GB" w:eastAsia="zh-CN"/>
        </w:rPr>
        <w:t xml:space="preserve"> of downlink </w:t>
      </w:r>
      <w:r w:rsidR="00A720A6">
        <w:rPr>
          <w:rFonts w:eastAsiaTheme="minorEastAsia"/>
          <w:szCs w:val="20"/>
          <w:lang w:val="en-GB" w:eastAsia="zh-CN"/>
        </w:rPr>
        <w:t>control</w:t>
      </w:r>
      <w:r w:rsidR="00A720A6">
        <w:rPr>
          <w:rFonts w:eastAsiaTheme="minorEastAsia" w:hint="eastAsia"/>
          <w:szCs w:val="20"/>
          <w:lang w:val="en-GB" w:eastAsia="zh-CN"/>
        </w:rPr>
        <w:t xml:space="preserve"> channel with multiple transmissions and downlink control channel</w:t>
      </w:r>
      <w:r w:rsidR="001C2CA3">
        <w:rPr>
          <w:rFonts w:eastAsiaTheme="minorEastAsia" w:hint="eastAsia"/>
          <w:szCs w:val="20"/>
          <w:lang w:val="en-GB" w:eastAsia="zh-CN"/>
        </w:rPr>
        <w:t>s</w:t>
      </w:r>
      <w:r w:rsidR="00A720A6">
        <w:rPr>
          <w:rFonts w:eastAsiaTheme="minorEastAsia" w:hint="eastAsia"/>
          <w:szCs w:val="20"/>
          <w:lang w:val="en-GB" w:eastAsia="zh-CN"/>
        </w:rPr>
        <w:t xml:space="preserve"> with multiple blind detection areas are discussed.</w:t>
      </w:r>
    </w:p>
    <w:p w:rsidR="00AB4187" w:rsidRPr="000C3BF5" w:rsidRDefault="00861528" w:rsidP="000C3BF5">
      <w:pPr>
        <w:pStyle w:val="1"/>
        <w:rPr>
          <w:lang w:eastAsia="zh-CN"/>
        </w:rPr>
      </w:pPr>
      <w:r w:rsidRPr="000C3BF5">
        <w:rPr>
          <w:lang w:eastAsia="zh-CN"/>
        </w:rPr>
        <w:t>Downlink Control Channel for Different Application</w:t>
      </w:r>
    </w:p>
    <w:p w:rsidR="00302B72" w:rsidRDefault="00500796" w:rsidP="001312D8">
      <w:pPr>
        <w:jc w:val="both"/>
        <w:rPr>
          <w:rFonts w:eastAsiaTheme="minorEastAsia"/>
          <w:lang w:eastAsia="zh-CN"/>
        </w:rPr>
      </w:pPr>
      <w:r w:rsidRPr="00302B72">
        <w:rPr>
          <w:rFonts w:eastAsia="MS Mincho"/>
        </w:rPr>
        <w:t xml:space="preserve">In LTE, the downlink control information (DCI) is </w:t>
      </w:r>
      <w:r w:rsidR="00283C0B">
        <w:rPr>
          <w:rFonts w:eastAsia="MS Mincho"/>
        </w:rPr>
        <w:t>carried</w:t>
      </w:r>
      <w:r w:rsidRPr="00302B72">
        <w:rPr>
          <w:rFonts w:eastAsia="MS Mincho"/>
        </w:rPr>
        <w:t xml:space="preserve"> via the physical downlink control channel (</w:t>
      </w:r>
      <w:r w:rsidR="004229EA" w:rsidRPr="00302B72">
        <w:rPr>
          <w:rFonts w:eastAsia="MS Mincho"/>
        </w:rPr>
        <w:t>PDCCH) and the enhanced PDCCH (E</w:t>
      </w:r>
      <w:r w:rsidRPr="00302B72">
        <w:rPr>
          <w:rFonts w:eastAsia="MS Mincho"/>
        </w:rPr>
        <w:t>PDCCH). The PDCC</w:t>
      </w:r>
      <w:r w:rsidR="009F48D6" w:rsidRPr="00302B72">
        <w:rPr>
          <w:rFonts w:eastAsia="MS Mincho"/>
        </w:rPr>
        <w:t>H</w:t>
      </w:r>
      <w:r w:rsidRPr="00302B72">
        <w:rPr>
          <w:rFonts w:eastAsia="MS Mincho"/>
        </w:rPr>
        <w:t xml:space="preserve"> uses </w:t>
      </w:r>
      <w:r w:rsidR="001C2CA3">
        <w:rPr>
          <w:rFonts w:eastAsiaTheme="minorEastAsia" w:hint="eastAsia"/>
          <w:lang w:eastAsia="zh-CN"/>
        </w:rPr>
        <w:t xml:space="preserve">the </w:t>
      </w:r>
      <w:r w:rsidR="005D3655" w:rsidRPr="00302B72">
        <w:rPr>
          <w:rFonts w:eastAsia="MS Mincho" w:hint="eastAsia"/>
        </w:rPr>
        <w:t xml:space="preserve">cell specific </w:t>
      </w:r>
      <w:r w:rsidR="009B7AE2" w:rsidRPr="00302B72">
        <w:rPr>
          <w:rFonts w:eastAsia="MS Mincho" w:hint="eastAsia"/>
        </w:rPr>
        <w:t xml:space="preserve">RS and </w:t>
      </w:r>
      <w:r w:rsidR="005D3655" w:rsidRPr="00302B72">
        <w:rPr>
          <w:rFonts w:eastAsia="MS Mincho" w:hint="eastAsia"/>
        </w:rPr>
        <w:t xml:space="preserve">the whole system bandwidth, which </w:t>
      </w:r>
      <w:r w:rsidR="005D3655" w:rsidRPr="00302B72">
        <w:rPr>
          <w:rFonts w:eastAsia="MS Mincho"/>
        </w:rPr>
        <w:t>cause</w:t>
      </w:r>
      <w:r w:rsidR="001C2CA3">
        <w:rPr>
          <w:rFonts w:eastAsiaTheme="minorEastAsia" w:hint="eastAsia"/>
          <w:lang w:eastAsia="zh-CN"/>
        </w:rPr>
        <w:t>s</w:t>
      </w:r>
      <w:r w:rsidR="005D3655" w:rsidRPr="00302B72">
        <w:rPr>
          <w:rFonts w:eastAsia="MS Mincho"/>
        </w:rPr>
        <w:t xml:space="preserve"> </w:t>
      </w:r>
      <w:r w:rsidR="005D3655" w:rsidRPr="00302B72">
        <w:rPr>
          <w:rFonts w:eastAsia="MS Mincho" w:hint="eastAsia"/>
        </w:rPr>
        <w:t xml:space="preserve">problems of inter-cell interference management </w:t>
      </w:r>
      <w:r w:rsidR="005D3655" w:rsidRPr="00302B72">
        <w:rPr>
          <w:rFonts w:eastAsia="MS Mincho"/>
        </w:rPr>
        <w:t xml:space="preserve">and </w:t>
      </w:r>
      <w:r w:rsidR="005D3655" w:rsidRPr="00302B72">
        <w:rPr>
          <w:rFonts w:eastAsia="MS Mincho" w:hint="eastAsia"/>
        </w:rPr>
        <w:t xml:space="preserve">forward </w:t>
      </w:r>
      <w:hyperlink r:id="rId8" w:history="1">
        <w:r w:rsidR="005D3655" w:rsidRPr="00302B72">
          <w:rPr>
            <w:rFonts w:eastAsia="MS Mincho"/>
          </w:rPr>
          <w:t>compatibility</w:t>
        </w:r>
      </w:hyperlink>
      <w:r w:rsidR="009B7AE2" w:rsidRPr="00302B72">
        <w:rPr>
          <w:rFonts w:eastAsia="MS Mincho" w:hint="eastAsia"/>
        </w:rPr>
        <w:t xml:space="preserve">. </w:t>
      </w:r>
      <w:r w:rsidR="00302B72">
        <w:rPr>
          <w:rFonts w:eastAsiaTheme="minorEastAsia" w:hint="eastAsia"/>
          <w:lang w:eastAsia="zh-CN"/>
        </w:rPr>
        <w:t xml:space="preserve">In order to </w:t>
      </w:r>
      <w:r w:rsidR="00302B72" w:rsidRPr="00302B72">
        <w:rPr>
          <w:rFonts w:eastAsia="MS Mincho" w:hint="eastAsia"/>
        </w:rPr>
        <w:t xml:space="preserve">overcome </w:t>
      </w:r>
      <w:r w:rsidR="000C3F15">
        <w:rPr>
          <w:rFonts w:eastAsiaTheme="minorEastAsia" w:hint="eastAsia"/>
          <w:lang w:eastAsia="zh-CN"/>
        </w:rPr>
        <w:t xml:space="preserve">these </w:t>
      </w:r>
      <w:hyperlink r:id="rId9" w:history="1">
        <w:r w:rsidR="00302B72" w:rsidRPr="00302B72">
          <w:rPr>
            <w:rFonts w:eastAsia="MS Mincho"/>
          </w:rPr>
          <w:t>deficiencies</w:t>
        </w:r>
      </w:hyperlink>
      <w:r w:rsidR="00283C0B">
        <w:rPr>
          <w:rFonts w:eastAsiaTheme="minorEastAsia" w:hint="eastAsia"/>
          <w:lang w:eastAsia="zh-CN"/>
        </w:rPr>
        <w:t xml:space="preserve">, </w:t>
      </w:r>
      <w:r w:rsidR="001C2CA3">
        <w:rPr>
          <w:rFonts w:eastAsiaTheme="minorEastAsia" w:hint="eastAsia"/>
          <w:lang w:eastAsia="zh-CN"/>
        </w:rPr>
        <w:t>the</w:t>
      </w:r>
      <w:r w:rsidR="009B7AE2" w:rsidRPr="00302B72">
        <w:rPr>
          <w:rFonts w:eastAsia="MS Mincho" w:hint="eastAsia"/>
        </w:rPr>
        <w:t xml:space="preserve"> EPDCCH</w:t>
      </w:r>
      <w:r w:rsidR="00302B72" w:rsidRPr="00302B72">
        <w:rPr>
          <w:rFonts w:eastAsia="MS Mincho" w:hint="eastAsia"/>
        </w:rPr>
        <w:t xml:space="preserve"> </w:t>
      </w:r>
      <w:r w:rsidR="00302B72" w:rsidRPr="00302B72">
        <w:rPr>
          <w:rFonts w:eastAsia="MS Mincho"/>
        </w:rPr>
        <w:t>use</w:t>
      </w:r>
      <w:r w:rsidR="00302B72" w:rsidRPr="00302B72">
        <w:rPr>
          <w:rFonts w:eastAsia="MS Mincho" w:hint="eastAsia"/>
        </w:rPr>
        <w:t xml:space="preserve">s UE </w:t>
      </w:r>
      <w:r w:rsidR="00302B72" w:rsidRPr="00302B72">
        <w:rPr>
          <w:rFonts w:eastAsia="MS Mincho"/>
        </w:rPr>
        <w:t>specific</w:t>
      </w:r>
      <w:r w:rsidR="00302B72" w:rsidRPr="00302B72">
        <w:rPr>
          <w:rFonts w:eastAsia="MS Mincho" w:hint="eastAsia"/>
        </w:rPr>
        <w:t xml:space="preserve"> DM-RS and </w:t>
      </w:r>
      <w:r w:rsidR="00B00041">
        <w:rPr>
          <w:rFonts w:eastAsiaTheme="minorEastAsia" w:hint="eastAsia"/>
          <w:lang w:eastAsia="zh-CN"/>
        </w:rPr>
        <w:t>configurable</w:t>
      </w:r>
      <w:r w:rsidR="00302B72" w:rsidRPr="00302B72">
        <w:rPr>
          <w:rFonts w:eastAsia="MS Mincho" w:hint="eastAsia"/>
        </w:rPr>
        <w:t xml:space="preserve"> resource</w:t>
      </w:r>
      <w:r w:rsidR="00F9049E">
        <w:rPr>
          <w:rFonts w:eastAsiaTheme="minorEastAsia" w:hint="eastAsia"/>
          <w:lang w:eastAsia="zh-CN"/>
        </w:rPr>
        <w:t xml:space="preserve">, but the flexibility of the </w:t>
      </w:r>
      <w:r w:rsidR="00F9049E">
        <w:rPr>
          <w:rFonts w:eastAsiaTheme="minorEastAsia"/>
          <w:lang w:eastAsia="zh-CN"/>
        </w:rPr>
        <w:t>EPDCCH is</w:t>
      </w:r>
      <w:r w:rsidR="00F9049E">
        <w:rPr>
          <w:rFonts w:eastAsiaTheme="minorEastAsia" w:hint="eastAsia"/>
          <w:lang w:eastAsia="zh-CN"/>
        </w:rPr>
        <w:t xml:space="preserve"> </w:t>
      </w:r>
      <w:r w:rsidR="000C3F15">
        <w:rPr>
          <w:rFonts w:eastAsiaTheme="minorEastAsia" w:hint="eastAsia"/>
          <w:lang w:eastAsia="zh-CN"/>
        </w:rPr>
        <w:t>limited</w:t>
      </w:r>
      <w:r w:rsidR="00F9049E">
        <w:rPr>
          <w:rFonts w:eastAsiaTheme="minorEastAsia" w:hint="eastAsia"/>
          <w:lang w:eastAsia="zh-CN"/>
        </w:rPr>
        <w:t>.</w:t>
      </w:r>
    </w:p>
    <w:p w:rsidR="00623E68" w:rsidRDefault="00623E68" w:rsidP="00623E68">
      <w:pPr>
        <w:overflowPunct w:val="0"/>
        <w:autoSpaceDE w:val="0"/>
        <w:autoSpaceDN w:val="0"/>
        <w:adjustRightInd w:val="0"/>
        <w:spacing w:after="120" w:line="264" w:lineRule="auto"/>
        <w:jc w:val="center"/>
        <w:textAlignment w:val="baseline"/>
        <w:rPr>
          <w:rFonts w:eastAsiaTheme="minorEastAsia"/>
          <w:lang w:eastAsia="zh-CN"/>
        </w:rPr>
      </w:pPr>
      <w:r>
        <w:object w:dxaOrig="5729" w:dyaOrig="2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85pt;height:131.9pt" o:ole="">
            <v:imagedata r:id="rId10" o:title=""/>
          </v:shape>
          <o:OLEObject Type="Embed" ProgID="Visio.Drawing.11" ShapeID="_x0000_i1025" DrawAspect="Content" ObjectID="_1532593706" r:id="rId11"/>
        </w:object>
      </w:r>
    </w:p>
    <w:p w:rsidR="00623E68" w:rsidRPr="00623E68" w:rsidRDefault="00623E68" w:rsidP="00623E68">
      <w:pPr>
        <w:overflowPunct w:val="0"/>
        <w:autoSpaceDE w:val="0"/>
        <w:autoSpaceDN w:val="0"/>
        <w:adjustRightInd w:val="0"/>
        <w:spacing w:after="120" w:line="264" w:lineRule="auto"/>
        <w:jc w:val="center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Fig.1 </w:t>
      </w:r>
      <w:r w:rsidRPr="009272C6">
        <w:rPr>
          <w:rFonts w:hint="eastAsia"/>
          <w:lang w:eastAsia="zh-CN"/>
        </w:rPr>
        <w:t>Example of</w:t>
      </w:r>
      <w:r>
        <w:rPr>
          <w:rFonts w:hint="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>U</w:t>
      </w:r>
      <w:r w:rsidRPr="009272C6">
        <w:rPr>
          <w:rFonts w:hint="eastAsia"/>
          <w:lang w:eastAsia="zh-CN"/>
        </w:rPr>
        <w:t xml:space="preserve"> </w:t>
      </w:r>
      <w:r w:rsidR="001C2CA3">
        <w:rPr>
          <w:rFonts w:eastAsiaTheme="minorEastAsia" w:hint="eastAsia"/>
          <w:lang w:eastAsia="zh-CN"/>
        </w:rPr>
        <w:t>m</w:t>
      </w:r>
      <w:r w:rsidRPr="009272C6">
        <w:rPr>
          <w:rFonts w:hint="eastAsia"/>
          <w:lang w:eastAsia="zh-CN"/>
        </w:rPr>
        <w:t>ultiplexing</w:t>
      </w:r>
      <w:r w:rsidRPr="009272C6">
        <w:rPr>
          <w:lang w:eastAsia="zh-CN"/>
        </w:rPr>
        <w:t xml:space="preserve"> in FDM manner</w:t>
      </w:r>
      <w:r>
        <w:rPr>
          <w:rFonts w:eastAsiaTheme="minorEastAsia" w:hint="eastAsia"/>
          <w:lang w:eastAsia="zh-CN"/>
        </w:rPr>
        <w:t xml:space="preserve"> for different application</w:t>
      </w:r>
    </w:p>
    <w:p w:rsidR="00623E68" w:rsidRDefault="00C75EDC" w:rsidP="0050079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Different application scenario</w:t>
      </w:r>
      <w:r w:rsidR="00DC6759">
        <w:rPr>
          <w:rFonts w:eastAsiaTheme="minorEastAsia" w:hint="eastAsia"/>
          <w:lang w:eastAsia="zh-CN"/>
        </w:rPr>
        <w:t>, such as e</w:t>
      </w:r>
      <w:r>
        <w:rPr>
          <w:rFonts w:eastAsiaTheme="minorEastAsia" w:hint="eastAsia"/>
          <w:lang w:eastAsia="zh-CN"/>
        </w:rPr>
        <w:t>MBB/mMTC/URLLC,</w:t>
      </w:r>
      <w:r w:rsidR="00DC6759">
        <w:rPr>
          <w:rFonts w:eastAsiaTheme="minorEastAsia" w:hint="eastAsia"/>
          <w:lang w:eastAsia="zh-CN"/>
        </w:rPr>
        <w:t xml:space="preserve"> ha</w:t>
      </w:r>
      <w:r w:rsidR="00D00999">
        <w:rPr>
          <w:rFonts w:eastAsiaTheme="minorEastAsia" w:hint="eastAsia"/>
          <w:lang w:eastAsia="zh-CN"/>
        </w:rPr>
        <w:t>s different requirement for</w:t>
      </w:r>
      <w:r w:rsidR="00DC6759">
        <w:rPr>
          <w:rFonts w:eastAsiaTheme="minorEastAsia" w:hint="eastAsia"/>
          <w:lang w:eastAsia="zh-CN"/>
        </w:rPr>
        <w:t xml:space="preserve"> downlink control </w:t>
      </w:r>
      <w:r w:rsidR="00FA65E5">
        <w:rPr>
          <w:rFonts w:eastAsiaTheme="minorEastAsia" w:hint="eastAsia"/>
          <w:lang w:eastAsia="zh-CN"/>
        </w:rPr>
        <w:t>channel</w:t>
      </w:r>
      <w:r w:rsidR="00DC6759">
        <w:rPr>
          <w:rFonts w:eastAsiaTheme="minorEastAsia" w:hint="eastAsia"/>
          <w:lang w:eastAsia="zh-CN"/>
        </w:rPr>
        <w:t xml:space="preserve"> in NR. Downlink control </w:t>
      </w:r>
      <w:r w:rsidR="00FA65E5">
        <w:rPr>
          <w:rFonts w:eastAsiaTheme="minorEastAsia" w:hint="eastAsia"/>
          <w:lang w:eastAsia="zh-CN"/>
        </w:rPr>
        <w:t>channel</w:t>
      </w:r>
      <w:r w:rsidR="00DC6759">
        <w:rPr>
          <w:rFonts w:eastAsiaTheme="minorEastAsia" w:hint="eastAsia"/>
          <w:lang w:eastAsia="zh-CN"/>
        </w:rPr>
        <w:t xml:space="preserve"> is expected to possess low overhead for eMBB, to meet </w:t>
      </w:r>
      <w:r w:rsidR="00A535BD">
        <w:rPr>
          <w:rFonts w:eastAsiaTheme="minorEastAsia" w:hint="eastAsia"/>
          <w:lang w:eastAsia="zh-CN"/>
        </w:rPr>
        <w:t xml:space="preserve">the demand of </w:t>
      </w:r>
      <w:r w:rsidR="00DC6759">
        <w:rPr>
          <w:rFonts w:eastAsiaTheme="minorEastAsia" w:hint="eastAsia"/>
          <w:lang w:eastAsia="zh-CN"/>
        </w:rPr>
        <w:t>deep coverage for mMTC, and to be short enough for URLLC</w:t>
      </w:r>
      <w:r w:rsidR="00A535BD">
        <w:rPr>
          <w:rFonts w:eastAsiaTheme="minorEastAsia" w:hint="eastAsia"/>
          <w:lang w:eastAsia="zh-CN"/>
        </w:rPr>
        <w:t xml:space="preserve">. </w:t>
      </w:r>
      <w:r w:rsidR="00A535BD">
        <w:rPr>
          <w:rFonts w:eastAsiaTheme="minorEastAsia"/>
          <w:lang w:eastAsia="zh-CN"/>
        </w:rPr>
        <w:t>Moreover</w:t>
      </w:r>
      <w:r w:rsidR="00A535BD">
        <w:rPr>
          <w:rFonts w:eastAsiaTheme="minorEastAsia" w:hint="eastAsia"/>
          <w:lang w:eastAsia="zh-CN"/>
        </w:rPr>
        <w:t xml:space="preserve">, </w:t>
      </w:r>
      <w:r w:rsidR="00BC3C01">
        <w:rPr>
          <w:rFonts w:eastAsiaTheme="minorEastAsia" w:hint="eastAsia"/>
          <w:lang w:eastAsia="zh-CN"/>
        </w:rPr>
        <w:t xml:space="preserve">the size of frequency </w:t>
      </w:r>
      <w:r w:rsidR="00BC3C01">
        <w:rPr>
          <w:rFonts w:eastAsiaTheme="minorEastAsia"/>
          <w:lang w:eastAsia="zh-CN"/>
        </w:rPr>
        <w:t>resource</w:t>
      </w:r>
      <w:r w:rsidR="00BC3C01">
        <w:rPr>
          <w:rFonts w:eastAsiaTheme="minorEastAsia" w:hint="eastAsia"/>
          <w:lang w:eastAsia="zh-CN"/>
        </w:rPr>
        <w:t xml:space="preserve"> of </w:t>
      </w:r>
      <w:r w:rsidR="00A535BD">
        <w:rPr>
          <w:rFonts w:eastAsiaTheme="minorEastAsia" w:hint="eastAsia"/>
          <w:lang w:eastAsia="zh-CN"/>
        </w:rPr>
        <w:t xml:space="preserve">different application </w:t>
      </w:r>
      <w:r w:rsidR="00BC3C01">
        <w:rPr>
          <w:rFonts w:eastAsiaTheme="minorEastAsia" w:hint="eastAsia"/>
          <w:lang w:eastAsia="zh-CN"/>
        </w:rPr>
        <w:t xml:space="preserve">could be variable in reality, so downlink control </w:t>
      </w:r>
      <w:r w:rsidR="00FA65E5">
        <w:rPr>
          <w:rFonts w:eastAsiaTheme="minorEastAsia" w:hint="eastAsia"/>
          <w:lang w:eastAsia="zh-CN"/>
        </w:rPr>
        <w:t>channel</w:t>
      </w:r>
      <w:r w:rsidR="00BC3C01">
        <w:rPr>
          <w:rFonts w:eastAsiaTheme="minorEastAsia" w:hint="eastAsia"/>
          <w:lang w:eastAsia="zh-CN"/>
        </w:rPr>
        <w:t xml:space="preserve"> should be adaptive to different size.</w:t>
      </w:r>
      <w:r w:rsidR="00623E68">
        <w:rPr>
          <w:rFonts w:eastAsiaTheme="minorEastAsia" w:hint="eastAsia"/>
          <w:lang w:eastAsia="zh-CN"/>
        </w:rPr>
        <w:t xml:space="preserve"> As shown in Fig.1, </w:t>
      </w:r>
      <w:r w:rsidR="001C2CA3">
        <w:rPr>
          <w:rFonts w:eastAsiaTheme="minorEastAsia" w:hint="eastAsia"/>
          <w:lang w:eastAsia="zh-CN"/>
        </w:rPr>
        <w:t xml:space="preserve">the </w:t>
      </w:r>
      <w:r w:rsidR="00623E68">
        <w:rPr>
          <w:rFonts w:eastAsiaTheme="minorEastAsia" w:hint="eastAsia"/>
          <w:lang w:eastAsia="zh-CN"/>
        </w:rPr>
        <w:t xml:space="preserve">resource of eMBB/URLLC/mMTC is FDM, and </w:t>
      </w:r>
      <w:r w:rsidR="000C3F15">
        <w:rPr>
          <w:rFonts w:eastAsiaTheme="minorEastAsia" w:hint="eastAsia"/>
          <w:lang w:eastAsia="zh-CN"/>
        </w:rPr>
        <w:t>these</w:t>
      </w:r>
      <w:r w:rsidR="00623E68">
        <w:rPr>
          <w:rFonts w:eastAsiaTheme="minorEastAsia" w:hint="eastAsia"/>
          <w:lang w:eastAsia="zh-CN"/>
        </w:rPr>
        <w:t xml:space="preserve"> </w:t>
      </w:r>
      <w:r w:rsidR="00623E68">
        <w:rPr>
          <w:rFonts w:eastAsiaTheme="minorEastAsia"/>
          <w:lang w:eastAsia="zh-CN"/>
        </w:rPr>
        <w:t>application</w:t>
      </w:r>
      <w:r w:rsidR="000C3F15">
        <w:rPr>
          <w:rFonts w:eastAsiaTheme="minorEastAsia" w:hint="eastAsia"/>
          <w:lang w:eastAsia="zh-CN"/>
        </w:rPr>
        <w:t>s</w:t>
      </w:r>
      <w:r w:rsidR="000C3F15">
        <w:rPr>
          <w:rFonts w:eastAsiaTheme="minorEastAsia"/>
          <w:lang w:eastAsia="zh-CN"/>
        </w:rPr>
        <w:t xml:space="preserve"> ha</w:t>
      </w:r>
      <w:r w:rsidR="000C3F15">
        <w:rPr>
          <w:rFonts w:eastAsiaTheme="minorEastAsia" w:hint="eastAsia"/>
          <w:lang w:eastAsia="zh-CN"/>
        </w:rPr>
        <w:t>ve</w:t>
      </w:r>
      <w:r w:rsidR="00623E68">
        <w:rPr>
          <w:rFonts w:eastAsiaTheme="minorEastAsia" w:hint="eastAsia"/>
          <w:lang w:eastAsia="zh-CN"/>
        </w:rPr>
        <w:t xml:space="preserve"> its own time unit (TU</w:t>
      </w:r>
      <w:r w:rsidR="00623E68">
        <w:rPr>
          <w:rFonts w:eastAsiaTheme="minorEastAsia"/>
          <w:lang w:eastAsia="zh-CN"/>
        </w:rPr>
        <w:t>),</w:t>
      </w:r>
      <w:r w:rsidR="00623E68">
        <w:rPr>
          <w:rFonts w:eastAsiaTheme="minorEastAsia" w:hint="eastAsia"/>
          <w:lang w:eastAsia="zh-CN"/>
        </w:rPr>
        <w:t xml:space="preserve"> which include</w:t>
      </w:r>
      <w:r w:rsidR="000C3F15">
        <w:rPr>
          <w:rFonts w:eastAsiaTheme="minorEastAsia" w:hint="eastAsia"/>
          <w:lang w:eastAsia="zh-CN"/>
        </w:rPr>
        <w:t>s</w:t>
      </w:r>
      <w:r w:rsidR="00623E68">
        <w:rPr>
          <w:rFonts w:eastAsiaTheme="minorEastAsia" w:hint="eastAsia"/>
          <w:lang w:eastAsia="zh-CN"/>
        </w:rPr>
        <w:t xml:space="preserve"> </w:t>
      </w:r>
      <w:r w:rsidR="001C2CA3">
        <w:rPr>
          <w:rFonts w:eastAsiaTheme="minorEastAsia" w:hint="eastAsia"/>
          <w:lang w:eastAsia="zh-CN"/>
        </w:rPr>
        <w:t xml:space="preserve">the </w:t>
      </w:r>
      <w:r w:rsidR="00623E68">
        <w:rPr>
          <w:rFonts w:eastAsiaTheme="minorEastAsia" w:hint="eastAsia"/>
          <w:lang w:eastAsia="zh-CN"/>
        </w:rPr>
        <w:t>relevant control channel.</w:t>
      </w:r>
    </w:p>
    <w:p w:rsidR="002A69BF" w:rsidRPr="00283C0B" w:rsidRDefault="002A69BF" w:rsidP="00A5473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Cs w:val="20"/>
          <w:lang w:val="en-GB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1: </w:t>
      </w:r>
    </w:p>
    <w:p w:rsidR="002A69BF" w:rsidRPr="00283C0B" w:rsidRDefault="00283C0B" w:rsidP="00A5473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64" w:lineRule="auto"/>
        <w:ind w:leftChars="100" w:left="620"/>
        <w:jc w:val="both"/>
        <w:textAlignment w:val="baseline"/>
        <w:rPr>
          <w:i/>
          <w:szCs w:val="20"/>
          <w:lang w:val="en-GB"/>
        </w:rPr>
      </w:pPr>
      <w:bookmarkStart w:id="7" w:name="OLE_LINK3"/>
      <w:bookmarkStart w:id="8" w:name="OLE_LINK4"/>
      <w:r w:rsidRPr="00283C0B">
        <w:rPr>
          <w:i/>
          <w:szCs w:val="20"/>
          <w:lang w:val="en-GB"/>
        </w:rPr>
        <w:t xml:space="preserve">Design of </w:t>
      </w:r>
      <w:r w:rsidRPr="00283C0B">
        <w:rPr>
          <w:rFonts w:hint="eastAsia"/>
          <w:i/>
          <w:szCs w:val="20"/>
          <w:lang w:val="en-GB"/>
        </w:rPr>
        <w:t>d</w:t>
      </w:r>
      <w:r w:rsidR="002A69BF" w:rsidRPr="00283C0B">
        <w:rPr>
          <w:rFonts w:hint="eastAsia"/>
          <w:i/>
          <w:szCs w:val="20"/>
          <w:lang w:val="en-GB"/>
        </w:rPr>
        <w:t xml:space="preserve">ownlink control </w:t>
      </w:r>
      <w:bookmarkEnd w:id="7"/>
      <w:bookmarkEnd w:id="8"/>
      <w:r w:rsidR="00FA65E5" w:rsidRPr="00283C0B">
        <w:rPr>
          <w:rFonts w:hint="eastAsia"/>
          <w:i/>
          <w:szCs w:val="20"/>
          <w:lang w:val="en-GB"/>
        </w:rPr>
        <w:t>channel</w:t>
      </w:r>
      <w:r w:rsidR="002A69BF" w:rsidRPr="00283C0B">
        <w:rPr>
          <w:rFonts w:hint="eastAsia"/>
          <w:i/>
          <w:szCs w:val="20"/>
          <w:lang w:val="en-GB"/>
        </w:rPr>
        <w:t xml:space="preserve"> should be adaptive to </w:t>
      </w:r>
      <w:r w:rsidR="002A69BF" w:rsidRPr="00283C0B">
        <w:rPr>
          <w:i/>
          <w:szCs w:val="20"/>
          <w:lang w:val="en-GB"/>
        </w:rPr>
        <w:t>different</w:t>
      </w:r>
      <w:r w:rsidR="002A69BF" w:rsidRPr="00283C0B">
        <w:rPr>
          <w:rFonts w:hint="eastAsia"/>
          <w:i/>
          <w:szCs w:val="20"/>
          <w:lang w:val="en-GB"/>
        </w:rPr>
        <w:t xml:space="preserve"> application. </w:t>
      </w:r>
    </w:p>
    <w:p w:rsidR="00463062" w:rsidRPr="00283C0B" w:rsidRDefault="002A69BF" w:rsidP="0046306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64" w:lineRule="auto"/>
        <w:ind w:leftChars="100" w:left="620"/>
        <w:jc w:val="both"/>
        <w:textAlignment w:val="baseline"/>
        <w:rPr>
          <w:i/>
          <w:szCs w:val="20"/>
          <w:lang w:val="en-GB"/>
        </w:rPr>
      </w:pPr>
      <w:r w:rsidRPr="00283C0B">
        <w:rPr>
          <w:rFonts w:hint="eastAsia"/>
          <w:i/>
          <w:szCs w:val="20"/>
          <w:lang w:val="en-GB"/>
        </w:rPr>
        <w:t xml:space="preserve">The </w:t>
      </w:r>
      <w:r w:rsidR="00C13470" w:rsidRPr="00283C0B">
        <w:rPr>
          <w:rFonts w:eastAsiaTheme="minorEastAsia"/>
          <w:i/>
          <w:szCs w:val="20"/>
          <w:lang w:val="en-GB" w:eastAsia="zh-CN"/>
        </w:rPr>
        <w:t>potential</w:t>
      </w:r>
      <w:r w:rsidR="00C13470" w:rsidRPr="00283C0B">
        <w:rPr>
          <w:i/>
          <w:szCs w:val="20"/>
          <w:lang w:val="en-GB"/>
        </w:rPr>
        <w:t xml:space="preserve"> frequency</w:t>
      </w:r>
      <w:r w:rsidRPr="00283C0B">
        <w:rPr>
          <w:i/>
          <w:szCs w:val="20"/>
          <w:lang w:val="en-GB"/>
        </w:rPr>
        <w:t xml:space="preserve"> resource</w:t>
      </w:r>
      <w:r w:rsidRPr="00283C0B">
        <w:rPr>
          <w:rFonts w:hint="eastAsia"/>
          <w:i/>
          <w:szCs w:val="20"/>
          <w:lang w:val="en-GB"/>
        </w:rPr>
        <w:t xml:space="preserve"> used by downlink control </w:t>
      </w:r>
      <w:r w:rsidR="00FA65E5" w:rsidRPr="00283C0B">
        <w:rPr>
          <w:rFonts w:hint="eastAsia"/>
          <w:i/>
          <w:szCs w:val="20"/>
          <w:lang w:val="en-GB"/>
        </w:rPr>
        <w:t>channel</w:t>
      </w:r>
      <w:r w:rsidRPr="00283C0B">
        <w:rPr>
          <w:rFonts w:hint="eastAsia"/>
          <w:i/>
          <w:szCs w:val="20"/>
          <w:lang w:val="en-GB"/>
        </w:rPr>
        <w:t xml:space="preserve"> for a specific application should be the same as the data of the </w:t>
      </w:r>
      <w:r w:rsidRPr="00283C0B">
        <w:rPr>
          <w:i/>
          <w:szCs w:val="20"/>
          <w:lang w:val="en-GB"/>
        </w:rPr>
        <w:t>specific</w:t>
      </w:r>
      <w:r w:rsidRPr="00283C0B">
        <w:rPr>
          <w:rFonts w:hint="eastAsia"/>
          <w:i/>
          <w:szCs w:val="20"/>
          <w:lang w:val="en-GB"/>
        </w:rPr>
        <w:t xml:space="preserve"> </w:t>
      </w:r>
      <w:r w:rsidRPr="00283C0B">
        <w:rPr>
          <w:i/>
          <w:szCs w:val="20"/>
          <w:lang w:val="en-GB"/>
        </w:rPr>
        <w:t>application</w:t>
      </w:r>
      <w:r w:rsidRPr="00283C0B">
        <w:rPr>
          <w:rFonts w:hint="eastAsia"/>
          <w:i/>
          <w:szCs w:val="20"/>
          <w:lang w:val="en-GB"/>
        </w:rPr>
        <w:t xml:space="preserve">. </w:t>
      </w:r>
    </w:p>
    <w:p w:rsidR="000C3F15" w:rsidRDefault="00C13470" w:rsidP="00463062">
      <w:pPr>
        <w:overflowPunct w:val="0"/>
        <w:autoSpaceDE w:val="0"/>
        <w:autoSpaceDN w:val="0"/>
        <w:adjustRightInd w:val="0"/>
        <w:spacing w:after="120" w:line="264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an UE open</w:t>
      </w:r>
      <w:r w:rsidR="000C3F1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applications at the same time, such as HDTV and V2V, the UE need</w:t>
      </w:r>
      <w:r w:rsidR="000C3F1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know the location of </w:t>
      </w:r>
      <w:r w:rsidR="000C3F15">
        <w:rPr>
          <w:rFonts w:eastAsiaTheme="minorEastAsia" w:hint="eastAsia"/>
          <w:lang w:eastAsia="zh-CN"/>
        </w:rPr>
        <w:t xml:space="preserve">downlink </w:t>
      </w:r>
      <w:r w:rsidR="00784A57">
        <w:rPr>
          <w:rFonts w:eastAsiaTheme="minorEastAsia" w:hint="eastAsia"/>
          <w:lang w:eastAsia="zh-CN"/>
        </w:rPr>
        <w:t xml:space="preserve">control channel of </w:t>
      </w:r>
      <w:r w:rsidR="00784A57">
        <w:rPr>
          <w:rFonts w:eastAsiaTheme="minorEastAsia"/>
          <w:lang w:eastAsia="zh-CN"/>
        </w:rPr>
        <w:t>these applications</w:t>
      </w:r>
      <w:r w:rsidR="00784A57">
        <w:rPr>
          <w:rFonts w:eastAsiaTheme="minorEastAsia" w:hint="eastAsia"/>
          <w:lang w:eastAsia="zh-CN"/>
        </w:rPr>
        <w:t xml:space="preserve">. </w:t>
      </w:r>
      <w:r w:rsidR="008C43CC" w:rsidRPr="008C43CC">
        <w:rPr>
          <w:rFonts w:eastAsiaTheme="minorEastAsia" w:hint="eastAsia"/>
          <w:lang w:eastAsia="zh-CN"/>
        </w:rPr>
        <w:t>In addition</w:t>
      </w:r>
      <w:r w:rsidR="00784A57">
        <w:rPr>
          <w:rFonts w:eastAsiaTheme="minorEastAsia" w:hint="eastAsia"/>
          <w:lang w:eastAsia="zh-CN"/>
        </w:rPr>
        <w:t xml:space="preserve">, </w:t>
      </w:r>
      <w:r w:rsidR="000C3F15">
        <w:rPr>
          <w:rFonts w:eastAsiaTheme="minorEastAsia" w:hint="eastAsia"/>
          <w:lang w:eastAsia="zh-CN"/>
        </w:rPr>
        <w:t>data volume</w:t>
      </w:r>
      <w:r w:rsidR="001A366D">
        <w:rPr>
          <w:rFonts w:eastAsiaTheme="minorEastAsia" w:hint="eastAsia"/>
          <w:lang w:eastAsia="zh-CN"/>
        </w:rPr>
        <w:t xml:space="preserve"> </w:t>
      </w:r>
      <w:r w:rsidR="001A366D">
        <w:rPr>
          <w:rFonts w:eastAsiaTheme="minorEastAsia"/>
          <w:lang w:eastAsia="zh-CN"/>
        </w:rPr>
        <w:t>of an</w:t>
      </w:r>
      <w:r w:rsidR="001A366D">
        <w:rPr>
          <w:rFonts w:eastAsiaTheme="minorEastAsia" w:hint="eastAsia"/>
          <w:lang w:eastAsia="zh-CN"/>
        </w:rPr>
        <w:t xml:space="preserve"> application is time-varying, which means that reserve</w:t>
      </w:r>
      <w:r w:rsidR="000C3F15">
        <w:rPr>
          <w:rFonts w:eastAsiaTheme="minorEastAsia" w:hint="eastAsia"/>
          <w:lang w:eastAsia="zh-CN"/>
        </w:rPr>
        <w:t>d</w:t>
      </w:r>
      <w:r w:rsidR="001A366D">
        <w:rPr>
          <w:rFonts w:eastAsiaTheme="minorEastAsia" w:hint="eastAsia"/>
          <w:lang w:eastAsia="zh-CN"/>
        </w:rPr>
        <w:t xml:space="preserve"> resource for the application maybe unused at one time, so these resource</w:t>
      </w:r>
      <w:r w:rsidR="001C2CA3">
        <w:rPr>
          <w:rFonts w:eastAsiaTheme="minorEastAsia" w:hint="eastAsia"/>
          <w:lang w:eastAsia="zh-CN"/>
        </w:rPr>
        <w:t>s</w:t>
      </w:r>
      <w:r w:rsidR="001A366D">
        <w:rPr>
          <w:rFonts w:eastAsiaTheme="minorEastAsia" w:hint="eastAsia"/>
          <w:lang w:eastAsia="zh-CN"/>
        </w:rPr>
        <w:t xml:space="preserve"> </w:t>
      </w:r>
      <w:r w:rsidR="00B00041">
        <w:rPr>
          <w:rFonts w:eastAsiaTheme="minorEastAsia" w:hint="eastAsia"/>
          <w:lang w:eastAsia="zh-CN"/>
        </w:rPr>
        <w:t>can</w:t>
      </w:r>
      <w:r w:rsidR="001A366D">
        <w:rPr>
          <w:rFonts w:eastAsiaTheme="minorEastAsia" w:hint="eastAsia"/>
          <w:lang w:eastAsia="zh-CN"/>
        </w:rPr>
        <w:t xml:space="preserve"> be used by other application</w:t>
      </w:r>
      <w:r w:rsidR="00623E68">
        <w:rPr>
          <w:rFonts w:eastAsiaTheme="minorEastAsia" w:hint="eastAsia"/>
          <w:lang w:eastAsia="zh-CN"/>
        </w:rPr>
        <w:t>s</w:t>
      </w:r>
      <w:r w:rsidR="00D00999">
        <w:rPr>
          <w:rFonts w:eastAsiaTheme="minorEastAsia" w:hint="eastAsia"/>
          <w:lang w:eastAsia="zh-CN"/>
        </w:rPr>
        <w:t xml:space="preserve"> if  an UE can get the configure</w:t>
      </w:r>
      <w:r w:rsidR="00B00041">
        <w:rPr>
          <w:rFonts w:eastAsiaTheme="minorEastAsia" w:hint="eastAsia"/>
          <w:lang w:eastAsia="zh-CN"/>
        </w:rPr>
        <w:t>d</w:t>
      </w:r>
      <w:r w:rsidR="00D00999">
        <w:rPr>
          <w:rFonts w:eastAsiaTheme="minorEastAsia" w:hint="eastAsia"/>
          <w:lang w:eastAsia="zh-CN"/>
        </w:rPr>
        <w:t xml:space="preserve"> information of </w:t>
      </w:r>
      <w:r w:rsidR="000C3F15">
        <w:rPr>
          <w:rFonts w:eastAsiaTheme="minorEastAsia" w:hint="eastAsia"/>
          <w:lang w:eastAsia="zh-CN"/>
        </w:rPr>
        <w:t xml:space="preserve"> </w:t>
      </w:r>
      <w:r w:rsidR="000C3F15">
        <w:rPr>
          <w:rFonts w:eastAsiaTheme="minorEastAsia"/>
          <w:lang w:eastAsia="zh-CN"/>
        </w:rPr>
        <w:t>downlink</w:t>
      </w:r>
      <w:r w:rsidR="000C3F15">
        <w:rPr>
          <w:rFonts w:eastAsiaTheme="minorEastAsia" w:hint="eastAsia"/>
          <w:lang w:eastAsia="zh-CN"/>
        </w:rPr>
        <w:t xml:space="preserve"> control channel of </w:t>
      </w:r>
      <w:r w:rsidR="00D00999">
        <w:rPr>
          <w:rFonts w:eastAsiaTheme="minorEastAsia"/>
          <w:lang w:eastAsia="zh-CN"/>
        </w:rPr>
        <w:t>these applications</w:t>
      </w:r>
      <w:r w:rsidR="00D00999">
        <w:rPr>
          <w:rFonts w:eastAsiaTheme="minorEastAsia" w:hint="eastAsia"/>
          <w:lang w:eastAsia="zh-CN"/>
        </w:rPr>
        <w:t xml:space="preserve">, such as TU length and resource used by </w:t>
      </w:r>
      <w:r w:rsidR="009244B6">
        <w:rPr>
          <w:rFonts w:eastAsiaTheme="minorEastAsia" w:hint="eastAsia"/>
          <w:lang w:eastAsia="zh-CN"/>
        </w:rPr>
        <w:t xml:space="preserve">downlink </w:t>
      </w:r>
      <w:r w:rsidR="00D00999">
        <w:rPr>
          <w:rFonts w:eastAsiaTheme="minorEastAsia" w:hint="eastAsia"/>
          <w:lang w:eastAsia="zh-CN"/>
        </w:rPr>
        <w:t>control channel</w:t>
      </w:r>
      <w:r w:rsidR="00623E68">
        <w:rPr>
          <w:rFonts w:eastAsiaTheme="minorEastAsia" w:hint="eastAsia"/>
          <w:lang w:eastAsia="zh-CN"/>
        </w:rPr>
        <w:t xml:space="preserve">. </w:t>
      </w:r>
    </w:p>
    <w:p w:rsidR="000C3F15" w:rsidRPr="00623E68" w:rsidRDefault="006E2E92" w:rsidP="000C3F15">
      <w:pPr>
        <w:pStyle w:val="a0"/>
        <w:jc w:val="center"/>
        <w:rPr>
          <w:rFonts w:eastAsiaTheme="minorEastAsia"/>
          <w:lang w:eastAsia="zh-CN"/>
        </w:rPr>
      </w:pPr>
      <w:r w:rsidRPr="00623E68">
        <w:rPr>
          <w:rFonts w:eastAsiaTheme="minorEastAsia"/>
          <w:lang w:eastAsia="zh-CN"/>
        </w:rPr>
        <w:object w:dxaOrig="5729" w:dyaOrig="2470">
          <v:shape id="_x0000_i1026" type="#_x0000_t75" style="width:282.8pt;height:122.1pt" o:ole="">
            <v:imagedata r:id="rId12" o:title=""/>
          </v:shape>
          <o:OLEObject Type="Embed" ProgID="Visio.Drawing.11" ShapeID="_x0000_i1026" DrawAspect="Content" ObjectID="_1532593707" r:id="rId13"/>
        </w:object>
      </w:r>
    </w:p>
    <w:p w:rsidR="000C3F15" w:rsidRPr="000C3F15" w:rsidRDefault="000C3F15" w:rsidP="000C3F15">
      <w:pPr>
        <w:pStyle w:val="a0"/>
        <w:jc w:val="center"/>
        <w:rPr>
          <w:rFonts w:eastAsiaTheme="minorEastAsia"/>
          <w:lang w:eastAsia="zh-CN"/>
        </w:rPr>
      </w:pPr>
      <w:r w:rsidRPr="00623E68">
        <w:rPr>
          <w:rFonts w:eastAsiaTheme="minorEastAsia" w:hint="eastAsia"/>
          <w:lang w:eastAsia="zh-CN"/>
        </w:rPr>
        <w:t>Fig.</w:t>
      </w:r>
      <w:r>
        <w:rPr>
          <w:rFonts w:eastAsiaTheme="minorEastAsia" w:hint="eastAsia"/>
          <w:lang w:eastAsia="zh-CN"/>
        </w:rPr>
        <w:t>2</w:t>
      </w:r>
      <w:r w:rsidRPr="00623E68">
        <w:rPr>
          <w:rFonts w:eastAsiaTheme="minorEastAsia" w:hint="eastAsia"/>
          <w:lang w:eastAsia="zh-CN"/>
        </w:rPr>
        <w:t xml:space="preserve"> Example of </w:t>
      </w:r>
      <w:r>
        <w:rPr>
          <w:rFonts w:eastAsiaTheme="minorEastAsia" w:hint="eastAsia"/>
          <w:lang w:eastAsia="zh-CN"/>
        </w:rPr>
        <w:t>resource</w:t>
      </w:r>
      <w:r w:rsidR="001C2CA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sharing</w:t>
      </w:r>
      <w:r w:rsidRPr="00623E68">
        <w:rPr>
          <w:rFonts w:eastAsiaTheme="minorEastAsia" w:hint="eastAsia"/>
          <w:lang w:eastAsia="zh-CN"/>
        </w:rPr>
        <w:t xml:space="preserve"> for different application</w:t>
      </w:r>
    </w:p>
    <w:p w:rsidR="00BC3C01" w:rsidRPr="00623E68" w:rsidRDefault="00A2073C" w:rsidP="00463062">
      <w:pPr>
        <w:overflowPunct w:val="0"/>
        <w:autoSpaceDE w:val="0"/>
        <w:autoSpaceDN w:val="0"/>
        <w:adjustRightInd w:val="0"/>
        <w:spacing w:after="120" w:line="264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Fig.2, f</w:t>
      </w:r>
      <w:r w:rsidR="00623E68">
        <w:rPr>
          <w:rFonts w:eastAsiaTheme="minorEastAsia" w:hint="eastAsia"/>
          <w:lang w:eastAsia="zh-CN"/>
        </w:rPr>
        <w:t>or example,</w:t>
      </w:r>
      <w:r w:rsidR="002819B6">
        <w:rPr>
          <w:rFonts w:eastAsiaTheme="minorEastAsia" w:hint="eastAsia"/>
          <w:lang w:eastAsia="zh-CN"/>
        </w:rPr>
        <w:t xml:space="preserve"> </w:t>
      </w:r>
      <w:r w:rsidR="00623E68">
        <w:rPr>
          <w:rFonts w:eastAsiaTheme="minorEastAsia" w:hint="eastAsia"/>
          <w:lang w:eastAsia="zh-CN"/>
        </w:rPr>
        <w:t>eMBB use</w:t>
      </w:r>
      <w:r w:rsidR="00FC6109">
        <w:rPr>
          <w:rFonts w:eastAsiaTheme="minorEastAsia" w:hint="eastAsia"/>
          <w:lang w:eastAsia="zh-CN"/>
        </w:rPr>
        <w:t>s</w:t>
      </w:r>
      <w:r w:rsidR="00623E68">
        <w:rPr>
          <w:rFonts w:eastAsiaTheme="minorEastAsia" w:hint="eastAsia"/>
          <w:lang w:eastAsia="zh-CN"/>
        </w:rPr>
        <w:t xml:space="preserve"> </w:t>
      </w:r>
      <w:r w:rsidR="001C2CA3">
        <w:rPr>
          <w:rFonts w:eastAsiaTheme="minorEastAsia" w:hint="eastAsia"/>
          <w:lang w:eastAsia="zh-CN"/>
        </w:rPr>
        <w:t xml:space="preserve">the </w:t>
      </w:r>
      <w:r w:rsidR="00623E68">
        <w:rPr>
          <w:rFonts w:eastAsiaTheme="minorEastAsia" w:hint="eastAsia"/>
          <w:lang w:eastAsia="zh-CN"/>
        </w:rPr>
        <w:t>resource</w:t>
      </w:r>
      <w:r w:rsidR="001C2CA3">
        <w:rPr>
          <w:rFonts w:eastAsiaTheme="minorEastAsia" w:hint="eastAsia"/>
          <w:lang w:eastAsia="zh-CN"/>
        </w:rPr>
        <w:t>s</w:t>
      </w:r>
      <w:r w:rsidR="00623E68">
        <w:rPr>
          <w:rFonts w:eastAsiaTheme="minorEastAsia" w:hint="eastAsia"/>
          <w:lang w:eastAsia="zh-CN"/>
        </w:rPr>
        <w:t xml:space="preserve"> </w:t>
      </w:r>
      <w:r w:rsidR="00623E68">
        <w:rPr>
          <w:rFonts w:eastAsiaTheme="minorEastAsia"/>
          <w:lang w:eastAsia="zh-CN"/>
        </w:rPr>
        <w:t>of mMTC</w:t>
      </w:r>
      <w:r w:rsidR="00623E68">
        <w:rPr>
          <w:rFonts w:eastAsiaTheme="minorEastAsia" w:hint="eastAsia"/>
          <w:lang w:eastAsia="zh-CN"/>
        </w:rPr>
        <w:t xml:space="preserve"> </w:t>
      </w:r>
      <w:r w:rsidR="0017177C">
        <w:rPr>
          <w:rFonts w:eastAsiaTheme="minorEastAsia" w:hint="eastAsia"/>
          <w:lang w:eastAsia="zh-CN"/>
        </w:rPr>
        <w:t xml:space="preserve">and URLLC </w:t>
      </w:r>
      <w:r w:rsidR="00623E68">
        <w:rPr>
          <w:rFonts w:eastAsiaTheme="minorEastAsia" w:hint="eastAsia"/>
          <w:lang w:eastAsia="zh-CN"/>
        </w:rPr>
        <w:t xml:space="preserve">to improve </w:t>
      </w:r>
      <w:r w:rsidR="000C3F15">
        <w:rPr>
          <w:rFonts w:eastAsiaTheme="minorEastAsia" w:hint="eastAsia"/>
          <w:lang w:eastAsia="zh-CN"/>
        </w:rPr>
        <w:t>throughout</w:t>
      </w:r>
      <w:r w:rsidR="00623E6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 URLLC</w:t>
      </w:r>
      <w:r>
        <w:rPr>
          <w:rFonts w:eastAsiaTheme="minorEastAsia" w:hint="eastAsia"/>
          <w:lang w:eastAsia="zh-CN"/>
        </w:rPr>
        <w:t xml:space="preserve"> borrow</w:t>
      </w:r>
      <w:r w:rsidR="00FC610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1C2CA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resource</w:t>
      </w:r>
      <w:r w:rsidR="001C2CA3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from eMBB and </w:t>
      </w:r>
      <w:r>
        <w:rPr>
          <w:rFonts w:eastAsiaTheme="minorEastAsia"/>
          <w:lang w:eastAsia="zh-CN"/>
        </w:rPr>
        <w:t>mMTC</w:t>
      </w:r>
      <w:r>
        <w:rPr>
          <w:rFonts w:eastAsiaTheme="minorEastAsia" w:hint="eastAsia"/>
          <w:lang w:eastAsia="zh-CN"/>
        </w:rPr>
        <w:t xml:space="preserve"> to reduce </w:t>
      </w:r>
      <w:r w:rsidR="00D00999">
        <w:rPr>
          <w:rFonts w:eastAsiaTheme="minorEastAsia" w:hint="eastAsia"/>
          <w:lang w:eastAsia="zh-CN"/>
        </w:rPr>
        <w:t>transmission latency</w:t>
      </w:r>
      <w:r>
        <w:rPr>
          <w:rFonts w:eastAsiaTheme="minorEastAsia" w:hint="eastAsia"/>
          <w:lang w:eastAsia="zh-CN"/>
        </w:rPr>
        <w:t>.</w:t>
      </w:r>
    </w:p>
    <w:p w:rsidR="00D00999" w:rsidRPr="00283C0B" w:rsidRDefault="00F7769C" w:rsidP="00283C0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szCs w:val="20"/>
          <w:lang w:val="en-GB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</w:t>
      </w:r>
      <w:r w:rsidRPr="00283C0B">
        <w:rPr>
          <w:rFonts w:eastAsiaTheme="minorEastAsia" w:hint="eastAsia"/>
          <w:b/>
          <w:i/>
          <w:szCs w:val="20"/>
          <w:lang w:val="en-GB" w:eastAsia="zh-CN"/>
        </w:rPr>
        <w:t>2</w:t>
      </w:r>
      <w:r w:rsidRPr="00283C0B">
        <w:rPr>
          <w:rFonts w:hint="eastAsia"/>
          <w:b/>
          <w:i/>
          <w:szCs w:val="20"/>
          <w:lang w:val="en-GB"/>
        </w:rPr>
        <w:t xml:space="preserve">: </w:t>
      </w:r>
      <w:r w:rsidR="00283C0B">
        <w:rPr>
          <w:b/>
          <w:i/>
          <w:szCs w:val="20"/>
          <w:lang w:val="en-GB"/>
        </w:rPr>
        <w:t xml:space="preserve">  </w:t>
      </w:r>
      <w:r w:rsidR="006B7B93">
        <w:rPr>
          <w:rFonts w:eastAsiaTheme="minorEastAsia"/>
          <w:i/>
          <w:szCs w:val="20"/>
          <w:lang w:val="en-GB" w:eastAsia="zh-CN"/>
        </w:rPr>
        <w:t xml:space="preserve">Multiple configurations of downlink </w:t>
      </w:r>
      <w:r w:rsidR="00F55152">
        <w:rPr>
          <w:rFonts w:eastAsiaTheme="minorEastAsia"/>
          <w:i/>
          <w:szCs w:val="20"/>
          <w:lang w:val="en-GB" w:eastAsia="zh-CN"/>
        </w:rPr>
        <w:t xml:space="preserve">control </w:t>
      </w:r>
      <w:r w:rsidR="006B7B93">
        <w:rPr>
          <w:rFonts w:eastAsiaTheme="minorEastAsia"/>
          <w:i/>
          <w:szCs w:val="20"/>
          <w:lang w:val="en-GB" w:eastAsia="zh-CN"/>
        </w:rPr>
        <w:t>channel</w:t>
      </w:r>
      <w:r w:rsidR="006061B8">
        <w:rPr>
          <w:rFonts w:eastAsiaTheme="minorEastAsia"/>
          <w:i/>
          <w:szCs w:val="20"/>
          <w:lang w:val="en-GB" w:eastAsia="zh-CN"/>
        </w:rPr>
        <w:t xml:space="preserve"> parameters</w:t>
      </w:r>
      <w:r w:rsidR="006B7B93">
        <w:rPr>
          <w:rFonts w:eastAsiaTheme="minorEastAsia"/>
          <w:i/>
          <w:szCs w:val="20"/>
          <w:lang w:val="en-GB" w:eastAsia="zh-CN"/>
        </w:rPr>
        <w:t xml:space="preserve"> </w:t>
      </w:r>
      <w:r w:rsidR="00F55152">
        <w:rPr>
          <w:rFonts w:eastAsiaTheme="minorEastAsia"/>
          <w:i/>
          <w:szCs w:val="20"/>
          <w:lang w:val="en-GB" w:eastAsia="zh-CN"/>
        </w:rPr>
        <w:t>is</w:t>
      </w:r>
      <w:r w:rsidR="006B7B93" w:rsidRPr="00283C0B">
        <w:rPr>
          <w:rFonts w:eastAsiaTheme="minorEastAsia"/>
          <w:i/>
          <w:szCs w:val="20"/>
          <w:lang w:val="en-GB" w:eastAsia="zh-CN"/>
        </w:rPr>
        <w:t xml:space="preserve"> supported for a UE.</w:t>
      </w:r>
      <w:r w:rsidR="006B7B93">
        <w:rPr>
          <w:rFonts w:eastAsiaTheme="minorEastAsia"/>
          <w:i/>
          <w:szCs w:val="20"/>
          <w:lang w:val="en-GB" w:eastAsia="zh-CN"/>
        </w:rPr>
        <w:t xml:space="preserve">  </w:t>
      </w:r>
      <w:r w:rsidR="00283C0B" w:rsidRPr="00283C0B">
        <w:rPr>
          <w:rFonts w:eastAsiaTheme="minorEastAsia"/>
          <w:i/>
          <w:szCs w:val="20"/>
          <w:lang w:val="en-GB" w:eastAsia="zh-CN"/>
        </w:rPr>
        <w:t>Different configuration of</w:t>
      </w:r>
      <w:r w:rsidR="00966D91" w:rsidRPr="00283C0B">
        <w:rPr>
          <w:rFonts w:eastAsiaTheme="minorEastAsia" w:hint="eastAsia"/>
          <w:i/>
          <w:szCs w:val="20"/>
          <w:lang w:val="en-GB" w:eastAsia="zh-CN"/>
        </w:rPr>
        <w:t xml:space="preserve"> </w:t>
      </w:r>
      <w:r w:rsidR="008C3FD8" w:rsidRPr="00283C0B">
        <w:rPr>
          <w:rFonts w:eastAsiaTheme="minorEastAsia" w:hint="eastAsia"/>
          <w:i/>
          <w:szCs w:val="20"/>
          <w:lang w:val="en-GB" w:eastAsia="zh-CN"/>
        </w:rPr>
        <w:t xml:space="preserve">downlink </w:t>
      </w:r>
      <w:r w:rsidR="00966D91" w:rsidRPr="00283C0B">
        <w:rPr>
          <w:rFonts w:eastAsiaTheme="minorEastAsia" w:hint="eastAsia"/>
          <w:i/>
          <w:szCs w:val="20"/>
          <w:lang w:val="en-GB" w:eastAsia="zh-CN"/>
        </w:rPr>
        <w:t xml:space="preserve">control </w:t>
      </w:r>
      <w:r w:rsidR="00FA65E5" w:rsidRPr="00283C0B">
        <w:rPr>
          <w:rFonts w:eastAsiaTheme="minorEastAsia" w:hint="eastAsia"/>
          <w:i/>
          <w:szCs w:val="20"/>
          <w:lang w:val="en-GB" w:eastAsia="zh-CN"/>
        </w:rPr>
        <w:t>channel</w:t>
      </w:r>
      <w:r w:rsidR="00283C0B" w:rsidRPr="00283C0B">
        <w:rPr>
          <w:rFonts w:eastAsiaTheme="minorEastAsia" w:hint="eastAsia"/>
          <w:i/>
          <w:szCs w:val="20"/>
          <w:lang w:val="en-GB" w:eastAsia="zh-CN"/>
        </w:rPr>
        <w:t xml:space="preserve"> can be considered for</w:t>
      </w:r>
      <w:r w:rsidR="00966D91" w:rsidRPr="00283C0B">
        <w:rPr>
          <w:rFonts w:eastAsiaTheme="minorEastAsia" w:hint="eastAsia"/>
          <w:i/>
          <w:szCs w:val="20"/>
          <w:lang w:val="en-GB" w:eastAsia="zh-CN"/>
        </w:rPr>
        <w:t xml:space="preserve"> </w:t>
      </w:r>
      <w:r w:rsidR="00D00999" w:rsidRPr="00283C0B">
        <w:rPr>
          <w:rFonts w:eastAsiaTheme="minorEastAsia" w:hint="eastAsia"/>
          <w:i/>
          <w:szCs w:val="20"/>
          <w:lang w:val="en-GB" w:eastAsia="zh-CN"/>
        </w:rPr>
        <w:t>different application</w:t>
      </w:r>
      <w:r w:rsidR="00B00041" w:rsidRPr="00283C0B">
        <w:rPr>
          <w:rFonts w:eastAsiaTheme="minorEastAsia" w:hint="eastAsia"/>
          <w:i/>
          <w:szCs w:val="20"/>
          <w:lang w:val="en-GB" w:eastAsia="zh-CN"/>
        </w:rPr>
        <w:t>s</w:t>
      </w:r>
      <w:r w:rsidR="00283C0B" w:rsidRPr="00283C0B">
        <w:rPr>
          <w:rFonts w:eastAsiaTheme="minorEastAsia" w:hint="eastAsia"/>
          <w:i/>
          <w:szCs w:val="20"/>
          <w:lang w:val="en-GB" w:eastAsia="zh-CN"/>
        </w:rPr>
        <w:t xml:space="preserve">. </w:t>
      </w:r>
      <w:r w:rsidR="00283C0B">
        <w:rPr>
          <w:rFonts w:eastAsiaTheme="minorEastAsia"/>
          <w:i/>
          <w:szCs w:val="20"/>
          <w:lang w:val="en-GB" w:eastAsia="zh-CN"/>
        </w:rPr>
        <w:t xml:space="preserve"> </w:t>
      </w:r>
    </w:p>
    <w:p w:rsidR="00AB4187" w:rsidRPr="000C3BF5" w:rsidRDefault="00861528" w:rsidP="000C3BF5">
      <w:pPr>
        <w:pStyle w:val="1"/>
        <w:rPr>
          <w:lang w:eastAsia="zh-CN"/>
        </w:rPr>
      </w:pPr>
      <w:r w:rsidRPr="000C3BF5">
        <w:rPr>
          <w:lang w:eastAsia="zh-CN"/>
        </w:rPr>
        <w:t>Downlink Control Channel with Multiple Transmission</w:t>
      </w:r>
    </w:p>
    <w:p w:rsidR="00FA4FB0" w:rsidRPr="0016688B" w:rsidRDefault="00835605" w:rsidP="00D00999">
      <w:pPr>
        <w:pStyle w:val="a0"/>
        <w:rPr>
          <w:rFonts w:eastAsiaTheme="minorEastAsia"/>
          <w:lang w:eastAsia="zh-CN"/>
        </w:rPr>
      </w:pPr>
      <w:r w:rsidRPr="0016688B">
        <w:rPr>
          <w:rFonts w:eastAsiaTheme="minorEastAsia" w:hint="eastAsia"/>
          <w:lang w:eastAsia="zh-CN"/>
        </w:rPr>
        <w:t xml:space="preserve">In LTE, </w:t>
      </w:r>
      <w:r w:rsidR="00D60EC6">
        <w:rPr>
          <w:rFonts w:eastAsiaTheme="minorEastAsia" w:hint="eastAsia"/>
          <w:lang w:eastAsia="zh-CN"/>
        </w:rPr>
        <w:t xml:space="preserve">the </w:t>
      </w:r>
      <w:r w:rsidR="008A5FFC" w:rsidRPr="0016688B">
        <w:rPr>
          <w:rFonts w:eastAsiaTheme="minorEastAsia" w:hint="eastAsia"/>
          <w:lang w:eastAsia="zh-CN"/>
        </w:rPr>
        <w:t>structure</w:t>
      </w:r>
      <w:r w:rsidRPr="0016688B">
        <w:rPr>
          <w:rFonts w:eastAsiaTheme="minorEastAsia" w:hint="eastAsia"/>
          <w:lang w:eastAsia="zh-CN"/>
        </w:rPr>
        <w:t xml:space="preserve"> of </w:t>
      </w:r>
      <w:r w:rsidR="008A5FFC" w:rsidRPr="0016688B">
        <w:rPr>
          <w:rFonts w:eastAsiaTheme="minorEastAsia" w:hint="eastAsia"/>
          <w:lang w:eastAsia="zh-CN"/>
        </w:rPr>
        <w:t>PDCCH</w:t>
      </w:r>
      <w:r w:rsidRPr="0016688B">
        <w:rPr>
          <w:rFonts w:eastAsiaTheme="minorEastAsia" w:hint="eastAsia"/>
          <w:lang w:eastAsia="zh-CN"/>
        </w:rPr>
        <w:t xml:space="preserve"> </w:t>
      </w:r>
      <w:r w:rsidR="008A5FFC" w:rsidRPr="0016688B">
        <w:rPr>
          <w:rFonts w:eastAsiaTheme="minorEastAsia" w:hint="eastAsia"/>
          <w:lang w:eastAsia="zh-CN"/>
        </w:rPr>
        <w:t xml:space="preserve">and number of PDCCH </w:t>
      </w:r>
      <w:r w:rsidR="000A6883" w:rsidRPr="0016688B">
        <w:rPr>
          <w:rFonts w:eastAsiaTheme="minorEastAsia" w:hint="eastAsia"/>
          <w:lang w:eastAsia="zh-CN"/>
        </w:rPr>
        <w:t>blind</w:t>
      </w:r>
      <w:r w:rsidR="008A5FFC" w:rsidRPr="0016688B">
        <w:rPr>
          <w:rFonts w:eastAsiaTheme="minorEastAsia" w:hint="eastAsia"/>
          <w:lang w:eastAsia="zh-CN"/>
        </w:rPr>
        <w:t xml:space="preserve"> detection for an UE</w:t>
      </w:r>
      <w:r w:rsidR="00A8008A" w:rsidRPr="0016688B">
        <w:rPr>
          <w:rFonts w:eastAsiaTheme="minorEastAsia" w:hint="eastAsia"/>
          <w:lang w:eastAsia="zh-CN"/>
        </w:rPr>
        <w:t xml:space="preserve"> </w:t>
      </w:r>
      <w:r w:rsidR="00D60EC6">
        <w:rPr>
          <w:rFonts w:eastAsiaTheme="minorEastAsia" w:hint="eastAsia"/>
          <w:lang w:eastAsia="zh-CN"/>
        </w:rPr>
        <w:t>are</w:t>
      </w:r>
      <w:r w:rsidR="00A8008A" w:rsidRPr="0016688B">
        <w:rPr>
          <w:rFonts w:eastAsiaTheme="minorEastAsia" w:hint="eastAsia"/>
          <w:lang w:eastAsia="zh-CN"/>
        </w:rPr>
        <w:t xml:space="preserve"> relat</w:t>
      </w:r>
      <w:r w:rsidR="000A6883" w:rsidRPr="0016688B">
        <w:rPr>
          <w:rFonts w:eastAsiaTheme="minorEastAsia" w:hint="eastAsia"/>
          <w:lang w:eastAsia="zh-CN"/>
        </w:rPr>
        <w:t>ively fixed. Considering that NR will face various</w:t>
      </w:r>
      <w:r w:rsidR="00A8008A" w:rsidRPr="0016688B">
        <w:rPr>
          <w:rFonts w:eastAsiaTheme="minorEastAsia" w:hint="eastAsia"/>
          <w:lang w:eastAsia="zh-CN"/>
        </w:rPr>
        <w:t xml:space="preserve"> </w:t>
      </w:r>
      <w:r w:rsidR="00FC6109" w:rsidRPr="0016688B">
        <w:rPr>
          <w:rFonts w:eastAsiaTheme="minorEastAsia"/>
          <w:lang w:eastAsia="zh-CN"/>
        </w:rPr>
        <w:t>applications</w:t>
      </w:r>
      <w:r w:rsidR="008301CB" w:rsidRPr="0016688B">
        <w:rPr>
          <w:rFonts w:eastAsiaTheme="minorEastAsia" w:hint="eastAsia"/>
          <w:lang w:eastAsia="zh-CN"/>
        </w:rPr>
        <w:t xml:space="preserve"> and larger </w:t>
      </w:r>
      <w:r w:rsidR="008301CB" w:rsidRPr="0016688B">
        <w:rPr>
          <w:rFonts w:eastAsiaTheme="minorEastAsia"/>
          <w:lang w:eastAsia="zh-CN"/>
        </w:rPr>
        <w:t>frequency</w:t>
      </w:r>
      <w:r w:rsidR="008301CB" w:rsidRPr="0016688B">
        <w:rPr>
          <w:rFonts w:eastAsiaTheme="minorEastAsia" w:hint="eastAsia"/>
          <w:lang w:eastAsia="zh-CN"/>
        </w:rPr>
        <w:t xml:space="preserve"> band range (</w:t>
      </w:r>
      <w:r w:rsidR="00133B4B">
        <w:rPr>
          <w:rFonts w:eastAsiaTheme="minorEastAsia"/>
          <w:lang w:eastAsia="zh-CN"/>
        </w:rPr>
        <w:t>up to</w:t>
      </w:r>
      <w:r w:rsidR="00133B4B" w:rsidRPr="0016688B">
        <w:rPr>
          <w:rFonts w:eastAsiaTheme="minorEastAsia" w:hint="eastAsia"/>
          <w:lang w:eastAsia="zh-CN"/>
        </w:rPr>
        <w:t xml:space="preserve"> </w:t>
      </w:r>
      <w:r w:rsidR="008301CB" w:rsidRPr="0016688B">
        <w:rPr>
          <w:rFonts w:eastAsiaTheme="minorEastAsia" w:hint="eastAsia"/>
          <w:lang w:eastAsia="zh-CN"/>
        </w:rPr>
        <w:t>100GHz)</w:t>
      </w:r>
      <w:r w:rsidR="000A6883" w:rsidRPr="0016688B">
        <w:rPr>
          <w:rFonts w:eastAsiaTheme="minorEastAsia" w:hint="eastAsia"/>
          <w:lang w:eastAsia="zh-CN"/>
        </w:rPr>
        <w:t xml:space="preserve">, robustness and flexibility of downlink control </w:t>
      </w:r>
      <w:r w:rsidR="00FA65E5" w:rsidRPr="0016688B">
        <w:rPr>
          <w:rFonts w:eastAsiaTheme="minorEastAsia" w:hint="eastAsia"/>
          <w:lang w:eastAsia="zh-CN"/>
        </w:rPr>
        <w:t>channel</w:t>
      </w:r>
      <w:r w:rsidR="000A6883" w:rsidRPr="0016688B">
        <w:rPr>
          <w:rFonts w:eastAsiaTheme="minorEastAsia" w:hint="eastAsia"/>
          <w:lang w:eastAsia="zh-CN"/>
        </w:rPr>
        <w:t xml:space="preserve"> </w:t>
      </w:r>
      <w:r w:rsidR="0039389C" w:rsidRPr="0016688B">
        <w:rPr>
          <w:rFonts w:eastAsiaTheme="minorEastAsia" w:hint="eastAsia"/>
          <w:lang w:eastAsia="zh-CN"/>
        </w:rPr>
        <w:t xml:space="preserve">is very important. </w:t>
      </w:r>
      <w:r w:rsidR="0033658A" w:rsidRPr="0016688B">
        <w:rPr>
          <w:rFonts w:eastAsiaTheme="minorEastAsia" w:hint="eastAsia"/>
          <w:lang w:eastAsia="zh-CN"/>
        </w:rPr>
        <w:t>As a result, design of control channel</w:t>
      </w:r>
      <w:r w:rsidR="00902239">
        <w:rPr>
          <w:rFonts w:eastAsiaTheme="minorEastAsia" w:hint="eastAsia"/>
          <w:lang w:eastAsia="zh-CN"/>
        </w:rPr>
        <w:t xml:space="preserve"> with multiple transmission</w:t>
      </w:r>
      <w:r w:rsidR="00A96611">
        <w:rPr>
          <w:rFonts w:eastAsiaTheme="minorEastAsia" w:hint="eastAsia"/>
          <w:lang w:eastAsia="zh-CN"/>
        </w:rPr>
        <w:t>s</w:t>
      </w:r>
      <w:r w:rsidR="0033658A" w:rsidRPr="0016688B">
        <w:rPr>
          <w:rFonts w:eastAsiaTheme="minorEastAsia" w:hint="eastAsia"/>
          <w:lang w:eastAsia="zh-CN"/>
        </w:rPr>
        <w:t xml:space="preserve"> for one UE could be considered.</w:t>
      </w:r>
    </w:p>
    <w:p w:rsidR="002046E0" w:rsidRPr="002046E0" w:rsidRDefault="00FB7801" w:rsidP="001C57DB">
      <w:pPr>
        <w:pStyle w:val="a0"/>
        <w:jc w:val="center"/>
        <w:rPr>
          <w:rFonts w:eastAsiaTheme="minorEastAsia"/>
          <w:lang w:eastAsia="zh-CN"/>
        </w:rPr>
      </w:pPr>
      <w:r>
        <w:object w:dxaOrig="4878" w:dyaOrig="2319">
          <v:shape id="_x0000_i1027" type="#_x0000_t75" style="width:259.8pt;height:123.85pt" o:ole="">
            <v:imagedata r:id="rId14" o:title=""/>
          </v:shape>
          <o:OLEObject Type="Embed" ProgID="Visio.Drawing.11" ShapeID="_x0000_i1027" DrawAspect="Content" ObjectID="_1532593708" r:id="rId15"/>
        </w:object>
      </w:r>
    </w:p>
    <w:p w:rsidR="001C57DB" w:rsidRPr="001C57DB" w:rsidRDefault="001C57DB" w:rsidP="001C57DB">
      <w:pPr>
        <w:pStyle w:val="a0"/>
        <w:jc w:val="center"/>
        <w:rPr>
          <w:rFonts w:eastAsiaTheme="minorEastAsia"/>
          <w:lang w:eastAsia="zh-CN"/>
        </w:rPr>
      </w:pPr>
      <w:r w:rsidRPr="00623E68">
        <w:rPr>
          <w:rFonts w:eastAsiaTheme="minorEastAsia" w:hint="eastAsia"/>
          <w:lang w:eastAsia="zh-CN"/>
        </w:rPr>
        <w:t>Fig.</w:t>
      </w:r>
      <w:r>
        <w:rPr>
          <w:rFonts w:eastAsiaTheme="minorEastAsia" w:hint="eastAsia"/>
          <w:lang w:eastAsia="zh-CN"/>
        </w:rPr>
        <w:t>3</w:t>
      </w:r>
      <w:r w:rsidRPr="00623E68">
        <w:rPr>
          <w:rFonts w:eastAsiaTheme="minorEastAsia" w:hint="eastAsia"/>
          <w:lang w:eastAsia="zh-CN"/>
        </w:rPr>
        <w:t xml:space="preserve"> Example of </w:t>
      </w:r>
      <w:r w:rsidR="0033658A">
        <w:rPr>
          <w:rFonts w:eastAsiaTheme="minorEastAsia" w:hint="eastAsia"/>
          <w:lang w:eastAsia="zh-CN"/>
        </w:rPr>
        <w:t xml:space="preserve">multi-component </w:t>
      </w:r>
      <w:r w:rsidR="006C08AA">
        <w:rPr>
          <w:rFonts w:eastAsiaTheme="minorEastAsia" w:hint="eastAsia"/>
          <w:lang w:eastAsia="zh-CN"/>
        </w:rPr>
        <w:t xml:space="preserve">downlink </w:t>
      </w:r>
      <w:r>
        <w:rPr>
          <w:rFonts w:eastAsiaTheme="minorEastAsia" w:hint="eastAsia"/>
          <w:lang w:eastAsia="zh-CN"/>
        </w:rPr>
        <w:t>control channel</w:t>
      </w:r>
    </w:p>
    <w:p w:rsidR="008C3FD8" w:rsidRPr="0016688B" w:rsidRDefault="008C3FD8" w:rsidP="00D00999">
      <w:pPr>
        <w:pStyle w:val="a0"/>
        <w:rPr>
          <w:rFonts w:eastAsiaTheme="minorEastAsia"/>
          <w:lang w:eastAsia="zh-CN"/>
        </w:rPr>
      </w:pPr>
      <w:r w:rsidRPr="0016688B">
        <w:rPr>
          <w:rFonts w:eastAsiaTheme="minorEastAsia" w:hint="eastAsia"/>
          <w:lang w:eastAsia="zh-CN"/>
        </w:rPr>
        <w:t xml:space="preserve">For example, </w:t>
      </w:r>
      <w:r w:rsidR="00D60EC6">
        <w:rPr>
          <w:rFonts w:eastAsiaTheme="minorEastAsia" w:hint="eastAsia"/>
          <w:lang w:eastAsia="zh-CN"/>
        </w:rPr>
        <w:t xml:space="preserve">a </w:t>
      </w:r>
      <w:r w:rsidRPr="0016688B">
        <w:rPr>
          <w:rFonts w:eastAsiaTheme="minorEastAsia" w:hint="eastAsia"/>
          <w:lang w:eastAsia="zh-CN"/>
        </w:rPr>
        <w:t xml:space="preserve">narrow beam with large gain is used to overcome </w:t>
      </w:r>
      <w:r w:rsidRPr="0016688B">
        <w:rPr>
          <w:rFonts w:eastAsiaTheme="minorEastAsia"/>
          <w:lang w:eastAsia="zh-CN"/>
        </w:rPr>
        <w:t>propagation attenuation</w:t>
      </w:r>
      <w:r w:rsidRPr="0016688B">
        <w:rPr>
          <w:rFonts w:eastAsiaTheme="minorEastAsia" w:hint="eastAsia"/>
          <w:lang w:eastAsia="zh-CN"/>
        </w:rPr>
        <w:t xml:space="preserve"> and reduce overhead in high frequency </w:t>
      </w:r>
      <w:r w:rsidR="009244B6" w:rsidRPr="0016688B">
        <w:rPr>
          <w:rFonts w:eastAsiaTheme="minorEastAsia"/>
          <w:lang w:eastAsia="zh-CN"/>
        </w:rPr>
        <w:t>communication</w:t>
      </w:r>
      <w:r w:rsidRPr="0016688B">
        <w:rPr>
          <w:rFonts w:eastAsiaTheme="minorEastAsia" w:hint="eastAsia"/>
          <w:lang w:eastAsia="zh-CN"/>
        </w:rPr>
        <w:t xml:space="preserve">, but the possibility of channel blockage for </w:t>
      </w:r>
      <w:r w:rsidR="00D60EC6">
        <w:rPr>
          <w:rFonts w:eastAsiaTheme="minorEastAsia" w:hint="eastAsia"/>
          <w:lang w:eastAsia="zh-CN"/>
        </w:rPr>
        <w:t xml:space="preserve">this </w:t>
      </w:r>
      <w:r w:rsidRPr="0016688B">
        <w:rPr>
          <w:rFonts w:eastAsiaTheme="minorEastAsia" w:hint="eastAsia"/>
          <w:lang w:eastAsia="zh-CN"/>
        </w:rPr>
        <w:t>narrow beam is high</w:t>
      </w:r>
      <w:r w:rsidR="009244B6" w:rsidRPr="0016688B">
        <w:rPr>
          <w:rFonts w:eastAsiaTheme="minorEastAsia" w:hint="eastAsia"/>
          <w:lang w:eastAsia="zh-CN"/>
        </w:rPr>
        <w:t>er</w:t>
      </w:r>
      <w:r w:rsidRPr="0016688B">
        <w:rPr>
          <w:rFonts w:eastAsiaTheme="minorEastAsia" w:hint="eastAsia"/>
          <w:lang w:eastAsia="zh-CN"/>
        </w:rPr>
        <w:t xml:space="preserve"> than</w:t>
      </w:r>
      <w:r w:rsidR="00D60EC6">
        <w:rPr>
          <w:rFonts w:eastAsiaTheme="minorEastAsia" w:hint="eastAsia"/>
          <w:lang w:eastAsia="zh-CN"/>
        </w:rPr>
        <w:t xml:space="preserve"> a</w:t>
      </w:r>
      <w:r w:rsidRPr="0016688B">
        <w:rPr>
          <w:rFonts w:eastAsiaTheme="minorEastAsia" w:hint="eastAsia"/>
          <w:lang w:eastAsia="zh-CN"/>
        </w:rPr>
        <w:t xml:space="preserve"> wide beam. Therefore, </w:t>
      </w:r>
      <w:bookmarkStart w:id="9" w:name="OLE_LINK18"/>
      <w:bookmarkStart w:id="10" w:name="OLE_LINK19"/>
      <w:r w:rsidRPr="0016688B">
        <w:rPr>
          <w:rFonts w:eastAsiaTheme="minorEastAsia" w:hint="eastAsia"/>
          <w:lang w:eastAsia="zh-CN"/>
        </w:rPr>
        <w:t xml:space="preserve">an UE </w:t>
      </w:r>
      <w:r w:rsidR="009244B6" w:rsidRPr="0016688B">
        <w:rPr>
          <w:rFonts w:eastAsiaTheme="minorEastAsia" w:hint="eastAsia"/>
          <w:lang w:eastAsia="zh-CN"/>
        </w:rPr>
        <w:t xml:space="preserve">should have </w:t>
      </w:r>
      <w:r w:rsidR="009244B6" w:rsidRPr="0016688B">
        <w:rPr>
          <w:rFonts w:eastAsiaTheme="minorEastAsia"/>
          <w:lang w:eastAsia="zh-CN"/>
        </w:rPr>
        <w:t>the</w:t>
      </w:r>
      <w:r w:rsidR="009244B6" w:rsidRPr="0016688B">
        <w:rPr>
          <w:rFonts w:eastAsiaTheme="minorEastAsia" w:hint="eastAsia"/>
          <w:lang w:eastAsia="zh-CN"/>
        </w:rPr>
        <w:t xml:space="preserve"> ability of</w:t>
      </w:r>
      <w:r w:rsidRPr="0016688B">
        <w:rPr>
          <w:rFonts w:eastAsiaTheme="minorEastAsia" w:hint="eastAsia"/>
          <w:lang w:eastAsia="zh-CN"/>
        </w:rPr>
        <w:t xml:space="preserve"> be configured to detect various control channel </w:t>
      </w:r>
      <w:r w:rsidR="00FC6109" w:rsidRPr="0016688B">
        <w:rPr>
          <w:rFonts w:eastAsiaTheme="minorEastAsia" w:hint="eastAsia"/>
          <w:lang w:eastAsia="zh-CN"/>
        </w:rPr>
        <w:t>component</w:t>
      </w:r>
      <w:bookmarkEnd w:id="9"/>
      <w:bookmarkEnd w:id="10"/>
      <w:r w:rsidR="00D60EC6">
        <w:rPr>
          <w:rFonts w:eastAsiaTheme="minorEastAsia" w:hint="eastAsia"/>
          <w:lang w:eastAsia="zh-CN"/>
        </w:rPr>
        <w:t>s</w:t>
      </w:r>
      <w:r w:rsidRPr="0016688B">
        <w:rPr>
          <w:rFonts w:eastAsiaTheme="minorEastAsia" w:hint="eastAsia"/>
          <w:lang w:eastAsia="zh-CN"/>
        </w:rPr>
        <w:t xml:space="preserve">. As shown in Fig.3, the TU #1, #2, #3, #5, #6, </w:t>
      </w:r>
      <w:r w:rsidRPr="0016688B">
        <w:rPr>
          <w:rFonts w:eastAsiaTheme="minorEastAsia"/>
          <w:lang w:eastAsia="zh-CN"/>
        </w:rPr>
        <w:t>and #</w:t>
      </w:r>
      <w:r w:rsidRPr="0016688B">
        <w:rPr>
          <w:rFonts w:eastAsiaTheme="minorEastAsia" w:hint="eastAsia"/>
          <w:lang w:eastAsia="zh-CN"/>
        </w:rPr>
        <w:t xml:space="preserve">7 are configured to transmit control channel </w:t>
      </w:r>
      <w:r w:rsidR="0042375E" w:rsidRPr="0016688B">
        <w:rPr>
          <w:rFonts w:eastAsiaTheme="minorEastAsia" w:hint="eastAsia"/>
          <w:lang w:eastAsia="zh-CN"/>
        </w:rPr>
        <w:t xml:space="preserve">component transmitted </w:t>
      </w:r>
      <w:r w:rsidRPr="0016688B">
        <w:rPr>
          <w:rFonts w:eastAsiaTheme="minorEastAsia" w:hint="eastAsia"/>
          <w:lang w:eastAsia="zh-CN"/>
        </w:rPr>
        <w:t xml:space="preserve">by narrow beam, and the TU #4, #8 are configured to transmit control channel </w:t>
      </w:r>
      <w:r w:rsidR="0042375E" w:rsidRPr="0016688B">
        <w:rPr>
          <w:rFonts w:eastAsiaTheme="minorEastAsia" w:hint="eastAsia"/>
          <w:lang w:eastAsia="zh-CN"/>
        </w:rPr>
        <w:t xml:space="preserve">component transmitted </w:t>
      </w:r>
      <w:r w:rsidRPr="0016688B">
        <w:rPr>
          <w:rFonts w:eastAsiaTheme="minorEastAsia" w:hint="eastAsia"/>
          <w:lang w:eastAsia="zh-CN"/>
        </w:rPr>
        <w:t>by wide beam or narrow beam, which is decided by the TRP.</w:t>
      </w:r>
      <w:r w:rsidR="00206A8B" w:rsidRPr="0016688B">
        <w:rPr>
          <w:rFonts w:eastAsiaTheme="minorEastAsia" w:hint="eastAsia"/>
          <w:lang w:eastAsia="zh-CN"/>
        </w:rPr>
        <w:t xml:space="preserve"> </w:t>
      </w:r>
    </w:p>
    <w:p w:rsidR="006C08AA" w:rsidRPr="0016688B" w:rsidRDefault="00436539" w:rsidP="00283C0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lang w:val="en-GB"/>
        </w:rPr>
      </w:pPr>
      <w:r w:rsidRPr="0016688B">
        <w:rPr>
          <w:rFonts w:hint="eastAsia"/>
          <w:b/>
          <w:i/>
          <w:szCs w:val="20"/>
          <w:lang w:val="en-GB"/>
        </w:rPr>
        <w:t xml:space="preserve">Proposal </w:t>
      </w:r>
      <w:r w:rsidR="00F7769C" w:rsidRPr="0016688B">
        <w:rPr>
          <w:rFonts w:eastAsiaTheme="minorEastAsia" w:hint="eastAsia"/>
          <w:b/>
          <w:i/>
          <w:szCs w:val="20"/>
          <w:lang w:val="en-GB" w:eastAsia="zh-CN"/>
        </w:rPr>
        <w:t>3</w:t>
      </w:r>
      <w:r w:rsidRPr="0016688B">
        <w:rPr>
          <w:rFonts w:hint="eastAsia"/>
          <w:b/>
          <w:i/>
          <w:szCs w:val="20"/>
          <w:lang w:val="en-GB"/>
        </w:rPr>
        <w:t>:</w:t>
      </w:r>
      <w:r w:rsidRPr="0016688B">
        <w:rPr>
          <w:rFonts w:hint="eastAsia"/>
          <w:b/>
          <w:szCs w:val="20"/>
          <w:lang w:val="en-GB"/>
        </w:rPr>
        <w:t xml:space="preserve"> </w:t>
      </w:r>
      <w:bookmarkStart w:id="11" w:name="OLE_LINK1"/>
      <w:bookmarkStart w:id="12" w:name="OLE_LINK2"/>
      <w:r w:rsidR="00283C0B" w:rsidRPr="0016688B">
        <w:rPr>
          <w:b/>
          <w:szCs w:val="20"/>
          <w:lang w:val="en-GB"/>
        </w:rPr>
        <w:t xml:space="preserve"> </w:t>
      </w:r>
      <w:r w:rsidR="006C08AA" w:rsidRPr="0016688B">
        <w:rPr>
          <w:rFonts w:eastAsiaTheme="minorEastAsia" w:hint="eastAsia"/>
          <w:i/>
          <w:szCs w:val="20"/>
          <w:lang w:val="en-GB" w:eastAsia="zh-CN"/>
        </w:rPr>
        <w:t>Multi-</w:t>
      </w:r>
      <w:bookmarkStart w:id="13" w:name="OLE_LINK5"/>
      <w:bookmarkStart w:id="14" w:name="OLE_LINK6"/>
      <w:r w:rsidR="006C08AA" w:rsidRPr="0016688B">
        <w:rPr>
          <w:rFonts w:eastAsiaTheme="minorEastAsia" w:hint="eastAsia"/>
          <w:i/>
          <w:szCs w:val="20"/>
          <w:lang w:val="en-GB" w:eastAsia="zh-CN"/>
        </w:rPr>
        <w:t xml:space="preserve">component </w:t>
      </w:r>
      <w:bookmarkEnd w:id="13"/>
      <w:bookmarkEnd w:id="14"/>
      <w:r w:rsidR="006C08AA" w:rsidRPr="0016688B">
        <w:rPr>
          <w:rFonts w:eastAsiaTheme="minorEastAsia" w:hint="eastAsia"/>
          <w:i/>
          <w:szCs w:val="20"/>
          <w:lang w:val="en-GB" w:eastAsia="zh-CN"/>
        </w:rPr>
        <w:t>downl</w:t>
      </w:r>
      <w:r w:rsidR="00726444" w:rsidRPr="0016688B">
        <w:rPr>
          <w:rFonts w:eastAsiaTheme="minorEastAsia" w:hint="eastAsia"/>
          <w:i/>
          <w:szCs w:val="20"/>
          <w:lang w:val="en-GB" w:eastAsia="zh-CN"/>
        </w:rPr>
        <w:t xml:space="preserve">ink control channel structure </w:t>
      </w:r>
      <w:r w:rsidR="000F20E1">
        <w:rPr>
          <w:rFonts w:eastAsiaTheme="minorEastAsia" w:hint="eastAsia"/>
          <w:i/>
          <w:szCs w:val="20"/>
          <w:lang w:val="en-GB" w:eastAsia="zh-CN"/>
        </w:rPr>
        <w:t>sh</w:t>
      </w:r>
      <w:r w:rsidR="006C08AA" w:rsidRPr="0016688B">
        <w:rPr>
          <w:rFonts w:eastAsiaTheme="minorEastAsia" w:hint="eastAsia"/>
          <w:i/>
          <w:szCs w:val="20"/>
          <w:lang w:val="en-GB" w:eastAsia="zh-CN"/>
        </w:rPr>
        <w:t xml:space="preserve">ould be considered in NR. </w:t>
      </w:r>
    </w:p>
    <w:bookmarkEnd w:id="11"/>
    <w:bookmarkEnd w:id="12"/>
    <w:p w:rsidR="00A079DD" w:rsidRDefault="00402CC6" w:rsidP="00A079DD">
      <w:pPr>
        <w:pStyle w:val="a0"/>
        <w:jc w:val="center"/>
        <w:rPr>
          <w:rFonts w:eastAsiaTheme="minorEastAsia"/>
          <w:lang w:eastAsia="zh-CN"/>
        </w:rPr>
      </w:pPr>
      <w:r>
        <w:object w:dxaOrig="4821" w:dyaOrig="2591">
          <v:shape id="_x0000_i1028" type="#_x0000_t75" style="width:256.3pt;height:138.25pt;mso-position-horizontal:absolute;mso-position-vertical:absolute" o:ole="">
            <v:imagedata r:id="rId16" o:title=""/>
          </v:shape>
          <o:OLEObject Type="Embed" ProgID="Visio.Drawing.11" ShapeID="_x0000_i1028" DrawAspect="Content" ObjectID="_1532593709" r:id="rId17"/>
        </w:object>
      </w:r>
    </w:p>
    <w:p w:rsidR="00A079DD" w:rsidRPr="00A079DD" w:rsidRDefault="00A079DD" w:rsidP="00E620D7">
      <w:pPr>
        <w:pStyle w:val="a0"/>
        <w:jc w:val="center"/>
        <w:rPr>
          <w:rFonts w:eastAsiaTheme="minorEastAsia"/>
          <w:lang w:eastAsia="zh-CN"/>
        </w:rPr>
      </w:pPr>
      <w:r w:rsidRPr="00623E68">
        <w:rPr>
          <w:rFonts w:eastAsiaTheme="minorEastAsia" w:hint="eastAsia"/>
          <w:lang w:eastAsia="zh-CN"/>
        </w:rPr>
        <w:t>Fig.</w:t>
      </w:r>
      <w:r>
        <w:rPr>
          <w:rFonts w:eastAsiaTheme="minorEastAsia" w:hint="eastAsia"/>
          <w:lang w:eastAsia="zh-CN"/>
        </w:rPr>
        <w:t>4</w:t>
      </w:r>
      <w:r w:rsidRPr="00623E68">
        <w:rPr>
          <w:rFonts w:eastAsiaTheme="minorEastAsia" w:hint="eastAsia"/>
          <w:lang w:eastAsia="zh-CN"/>
        </w:rPr>
        <w:t xml:space="preserve"> Example of </w:t>
      </w:r>
      <w:r>
        <w:rPr>
          <w:rFonts w:eastAsiaTheme="minorEastAsia" w:hint="eastAsia"/>
          <w:lang w:eastAsia="zh-CN"/>
        </w:rPr>
        <w:t xml:space="preserve">multi-level </w:t>
      </w:r>
      <w:r w:rsidR="008C3FD8">
        <w:rPr>
          <w:rFonts w:eastAsiaTheme="minorEastAsia" w:hint="eastAsia"/>
          <w:lang w:eastAsia="zh-CN"/>
        </w:rPr>
        <w:t xml:space="preserve">downlink </w:t>
      </w:r>
      <w:r>
        <w:rPr>
          <w:rFonts w:eastAsiaTheme="minorEastAsia" w:hint="eastAsia"/>
          <w:lang w:eastAsia="zh-CN"/>
        </w:rPr>
        <w:t xml:space="preserve">control </w:t>
      </w:r>
      <w:r w:rsidR="00FA65E5">
        <w:rPr>
          <w:rFonts w:eastAsiaTheme="minorEastAsia" w:hint="eastAsia"/>
          <w:lang w:eastAsia="zh-CN"/>
        </w:rPr>
        <w:t>channel</w:t>
      </w:r>
    </w:p>
    <w:p w:rsidR="0042375E" w:rsidRDefault="00A079DD" w:rsidP="00D00999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As show</w:t>
      </w:r>
      <w:r w:rsidR="00977F12">
        <w:rPr>
          <w:rFonts w:eastAsiaTheme="minorEastAsia" w:hint="eastAsia"/>
          <w:lang w:val="en-GB" w:eastAsia="zh-CN"/>
        </w:rPr>
        <w:t xml:space="preserve">n </w:t>
      </w:r>
      <w:r>
        <w:rPr>
          <w:rFonts w:eastAsiaTheme="minorEastAsia" w:hint="eastAsia"/>
          <w:lang w:val="en-GB" w:eastAsia="zh-CN"/>
        </w:rPr>
        <w:t xml:space="preserve">in </w:t>
      </w:r>
      <w:r w:rsidR="00977F12">
        <w:rPr>
          <w:rFonts w:eastAsiaTheme="minorEastAsia" w:hint="eastAsia"/>
          <w:lang w:val="en-GB" w:eastAsia="zh-CN"/>
        </w:rPr>
        <w:t>Fig.4</w:t>
      </w:r>
      <w:r w:rsidR="00977F12">
        <w:rPr>
          <w:rFonts w:eastAsiaTheme="minorEastAsia"/>
          <w:lang w:val="en-GB" w:eastAsia="zh-CN"/>
        </w:rPr>
        <w:t xml:space="preserve">, </w:t>
      </w:r>
      <w:r w:rsidR="00966D91">
        <w:rPr>
          <w:rFonts w:eastAsiaTheme="minorEastAsia" w:hint="eastAsia"/>
          <w:lang w:val="en-GB" w:eastAsia="zh-CN"/>
        </w:rPr>
        <w:t xml:space="preserve">in order to </w:t>
      </w:r>
      <w:r w:rsidR="00966D91" w:rsidRPr="00966D91">
        <w:rPr>
          <w:rFonts w:eastAsiaTheme="minorEastAsia"/>
          <w:lang w:val="en-GB" w:eastAsia="zh-CN"/>
        </w:rPr>
        <w:t xml:space="preserve">increase the flexibility of control channel, </w:t>
      </w:r>
      <w:r w:rsidR="001279A2">
        <w:rPr>
          <w:rFonts w:eastAsiaTheme="minorEastAsia" w:hint="eastAsia"/>
          <w:lang w:val="en-GB" w:eastAsia="zh-CN"/>
        </w:rPr>
        <w:t xml:space="preserve">a </w:t>
      </w:r>
      <w:r w:rsidR="00977F12">
        <w:rPr>
          <w:rFonts w:eastAsiaTheme="minorEastAsia" w:hint="eastAsia"/>
          <w:lang w:val="en-GB" w:eastAsia="zh-CN"/>
        </w:rPr>
        <w:t xml:space="preserve">two-level control channel structure is </w:t>
      </w:r>
      <w:r>
        <w:rPr>
          <w:rFonts w:eastAsiaTheme="minorEastAsia" w:hint="eastAsia"/>
          <w:lang w:val="en-GB" w:eastAsia="zh-CN"/>
        </w:rPr>
        <w:t>introduced</w:t>
      </w:r>
      <w:r w:rsidR="004A0B68">
        <w:rPr>
          <w:rFonts w:eastAsiaTheme="minorEastAsia" w:hint="eastAsia"/>
          <w:lang w:val="en-GB" w:eastAsia="zh-CN"/>
        </w:rPr>
        <w:t>. T</w:t>
      </w:r>
      <w:r w:rsidR="00E620D7">
        <w:rPr>
          <w:rFonts w:eastAsiaTheme="minorEastAsia" w:hint="eastAsia"/>
          <w:lang w:val="en-GB" w:eastAsia="zh-CN"/>
        </w:rPr>
        <w:t xml:space="preserve">he </w:t>
      </w:r>
      <w:r w:rsidR="00E620D7" w:rsidRPr="00966D91">
        <w:rPr>
          <w:rFonts w:eastAsiaTheme="minorEastAsia" w:hint="eastAsia"/>
          <w:lang w:val="en-GB" w:eastAsia="zh-CN"/>
        </w:rPr>
        <w:t xml:space="preserve">TU #1, #5, are configured to transmit </w:t>
      </w:r>
      <w:r w:rsidR="006E2527">
        <w:rPr>
          <w:rFonts w:eastAsiaTheme="minorEastAsia" w:hint="eastAsia"/>
          <w:lang w:val="en-GB" w:eastAsia="zh-CN"/>
        </w:rPr>
        <w:t>t</w:t>
      </w:r>
      <w:r w:rsidR="006E2527" w:rsidRPr="00966D91">
        <w:rPr>
          <w:rFonts w:eastAsiaTheme="minorEastAsia" w:hint="eastAsia"/>
          <w:lang w:val="en-GB" w:eastAsia="zh-CN"/>
        </w:rPr>
        <w:t xml:space="preserve">he first level control channel </w:t>
      </w:r>
      <w:r w:rsidR="006E2527">
        <w:rPr>
          <w:rFonts w:eastAsiaTheme="minorEastAsia" w:hint="eastAsia"/>
          <w:lang w:val="en-GB" w:eastAsia="zh-CN"/>
        </w:rPr>
        <w:t>and the second level control channel</w:t>
      </w:r>
      <w:r w:rsidR="00E620D7">
        <w:rPr>
          <w:rFonts w:eastAsiaTheme="minorEastAsia" w:hint="eastAsia"/>
          <w:lang w:val="en-GB" w:eastAsia="zh-CN"/>
        </w:rPr>
        <w:t>, and</w:t>
      </w:r>
      <w:r w:rsidR="00E620D7" w:rsidRPr="00E620D7">
        <w:rPr>
          <w:rFonts w:eastAsiaTheme="minorEastAsia" w:hint="eastAsia"/>
          <w:lang w:val="en-GB" w:eastAsia="zh-CN"/>
        </w:rPr>
        <w:t xml:space="preserve"> </w:t>
      </w:r>
      <w:r w:rsidR="006E2527">
        <w:rPr>
          <w:rFonts w:eastAsiaTheme="minorEastAsia" w:hint="eastAsia"/>
          <w:lang w:val="en-GB" w:eastAsia="zh-CN"/>
        </w:rPr>
        <w:t>the TU #2, #3, #4, #6,</w:t>
      </w:r>
      <w:r w:rsidR="006E2527" w:rsidRPr="006E2527">
        <w:rPr>
          <w:rFonts w:eastAsiaTheme="minorEastAsia" w:hint="eastAsia"/>
          <w:lang w:val="en-GB" w:eastAsia="zh-CN"/>
        </w:rPr>
        <w:t xml:space="preserve"> </w:t>
      </w:r>
      <w:r w:rsidR="006E2527">
        <w:rPr>
          <w:rFonts w:eastAsiaTheme="minorEastAsia" w:hint="eastAsia"/>
          <w:lang w:val="en-GB" w:eastAsia="zh-CN"/>
        </w:rPr>
        <w:t>#7, #8</w:t>
      </w:r>
      <w:r w:rsidR="00E620D7">
        <w:rPr>
          <w:rFonts w:eastAsiaTheme="minorEastAsia" w:hint="eastAsia"/>
          <w:lang w:val="en-GB" w:eastAsia="zh-CN"/>
        </w:rPr>
        <w:t xml:space="preserve"> are configured to transmit</w:t>
      </w:r>
      <w:r w:rsidR="006E2527" w:rsidRPr="006E2527">
        <w:rPr>
          <w:rFonts w:eastAsiaTheme="minorEastAsia" w:hint="eastAsia"/>
          <w:lang w:val="en-GB" w:eastAsia="zh-CN"/>
        </w:rPr>
        <w:t xml:space="preserve"> </w:t>
      </w:r>
      <w:r w:rsidR="006E2527">
        <w:rPr>
          <w:rFonts w:eastAsiaTheme="minorEastAsia" w:hint="eastAsia"/>
          <w:lang w:val="en-GB" w:eastAsia="zh-CN"/>
        </w:rPr>
        <w:t>the second level control channel</w:t>
      </w:r>
      <w:r w:rsidR="00E620D7" w:rsidRPr="00966D91">
        <w:rPr>
          <w:rFonts w:eastAsiaTheme="minorEastAsia" w:hint="eastAsia"/>
          <w:lang w:val="en-GB" w:eastAsia="zh-CN"/>
        </w:rPr>
        <w:t>.</w:t>
      </w:r>
      <w:r w:rsidR="006E2527" w:rsidRPr="006E2527">
        <w:rPr>
          <w:rFonts w:eastAsiaTheme="minorEastAsia" w:hint="eastAsia"/>
          <w:lang w:val="en-GB" w:eastAsia="zh-CN"/>
        </w:rPr>
        <w:t xml:space="preserve"> </w:t>
      </w:r>
      <w:r w:rsidR="006E2527">
        <w:rPr>
          <w:rFonts w:eastAsiaTheme="minorEastAsia" w:hint="eastAsia"/>
          <w:lang w:val="en-GB" w:eastAsia="zh-CN"/>
        </w:rPr>
        <w:t>T</w:t>
      </w:r>
      <w:r w:rsidR="006E2527" w:rsidRPr="00966D91">
        <w:rPr>
          <w:rFonts w:eastAsiaTheme="minorEastAsia" w:hint="eastAsia"/>
          <w:lang w:val="en-GB" w:eastAsia="zh-CN"/>
        </w:rPr>
        <w:t>he first level control channel</w:t>
      </w:r>
      <w:r w:rsidR="00E620D7" w:rsidRPr="00966D91">
        <w:rPr>
          <w:rFonts w:eastAsiaTheme="minorEastAsia" w:hint="eastAsia"/>
          <w:lang w:val="en-GB" w:eastAsia="zh-CN"/>
        </w:rPr>
        <w:t xml:space="preserve"> indicate</w:t>
      </w:r>
      <w:r w:rsidR="001279A2">
        <w:rPr>
          <w:rFonts w:eastAsiaTheme="minorEastAsia" w:hint="eastAsia"/>
          <w:lang w:val="en-GB" w:eastAsia="zh-CN"/>
        </w:rPr>
        <w:t>s</w:t>
      </w:r>
      <w:r w:rsidR="00E620D7" w:rsidRPr="00966D91">
        <w:rPr>
          <w:rFonts w:eastAsiaTheme="minorEastAsia" w:hint="eastAsia"/>
          <w:lang w:val="en-GB" w:eastAsia="zh-CN"/>
        </w:rPr>
        <w:t xml:space="preserve"> key parameters of the second level control channel, such as format, resource, </w:t>
      </w:r>
      <w:r w:rsidR="00966D91" w:rsidRPr="00966D91">
        <w:rPr>
          <w:rFonts w:eastAsiaTheme="minorEastAsia" w:hint="eastAsia"/>
          <w:lang w:val="en-GB" w:eastAsia="zh-CN"/>
        </w:rPr>
        <w:t>coding, receiving</w:t>
      </w:r>
      <w:r w:rsidR="00E620D7" w:rsidRPr="00966D91">
        <w:rPr>
          <w:rFonts w:eastAsiaTheme="minorEastAsia" w:hint="eastAsia"/>
          <w:lang w:val="en-GB" w:eastAsia="zh-CN"/>
        </w:rPr>
        <w:t xml:space="preserve"> method</w:t>
      </w:r>
      <w:r w:rsidR="00966D91" w:rsidRPr="00966D91">
        <w:rPr>
          <w:rFonts w:eastAsiaTheme="minorEastAsia" w:hint="eastAsia"/>
          <w:lang w:val="en-GB" w:eastAsia="zh-CN"/>
        </w:rPr>
        <w:t>, etc.</w:t>
      </w:r>
      <w:r w:rsidR="00966D91">
        <w:rPr>
          <w:rFonts w:eastAsiaTheme="minorEastAsia" w:hint="eastAsia"/>
          <w:lang w:val="en-GB" w:eastAsia="zh-CN"/>
        </w:rPr>
        <w:t xml:space="preserve"> </w:t>
      </w:r>
      <w:r w:rsidR="0042375E">
        <w:rPr>
          <w:rFonts w:eastAsiaTheme="minorEastAsia" w:hint="eastAsia"/>
          <w:lang w:val="en-GB" w:eastAsia="zh-CN"/>
        </w:rPr>
        <w:t>For example, t</w:t>
      </w:r>
      <w:r w:rsidR="0042375E" w:rsidRPr="00966D91">
        <w:rPr>
          <w:rFonts w:eastAsiaTheme="minorEastAsia" w:hint="eastAsia"/>
          <w:lang w:val="en-GB" w:eastAsia="zh-CN"/>
        </w:rPr>
        <w:t>he first level control channel</w:t>
      </w:r>
      <w:r w:rsidR="0042375E">
        <w:rPr>
          <w:rFonts w:eastAsiaTheme="minorEastAsia" w:hint="eastAsia"/>
          <w:lang w:val="en-GB" w:eastAsia="zh-CN"/>
        </w:rPr>
        <w:t xml:space="preserve"> uses different precoding method from </w:t>
      </w:r>
      <w:r w:rsidR="0042375E" w:rsidRPr="00966D91">
        <w:rPr>
          <w:rFonts w:eastAsiaTheme="minorEastAsia" w:hint="eastAsia"/>
          <w:lang w:val="en-GB" w:eastAsia="zh-CN"/>
        </w:rPr>
        <w:t>the second level control channel</w:t>
      </w:r>
      <w:r w:rsidR="0042375E">
        <w:rPr>
          <w:rFonts w:eastAsiaTheme="minorEastAsia" w:hint="eastAsia"/>
          <w:lang w:val="en-GB" w:eastAsia="zh-CN"/>
        </w:rPr>
        <w:t>, which ensure</w:t>
      </w:r>
      <w:r w:rsidR="001279A2">
        <w:rPr>
          <w:rFonts w:eastAsiaTheme="minorEastAsia" w:hint="eastAsia"/>
          <w:lang w:val="en-GB" w:eastAsia="zh-CN"/>
        </w:rPr>
        <w:t>s</w:t>
      </w:r>
      <w:r w:rsidR="0042375E">
        <w:rPr>
          <w:rFonts w:eastAsiaTheme="minorEastAsia" w:hint="eastAsia"/>
          <w:lang w:val="en-GB" w:eastAsia="zh-CN"/>
        </w:rPr>
        <w:t xml:space="preserve"> that the </w:t>
      </w:r>
      <w:r w:rsidR="0042375E">
        <w:rPr>
          <w:rFonts w:eastAsiaTheme="minorEastAsia"/>
          <w:lang w:val="en-GB" w:eastAsia="zh-CN"/>
        </w:rPr>
        <w:t>robustness</w:t>
      </w:r>
      <w:r w:rsidR="0042375E">
        <w:rPr>
          <w:rFonts w:eastAsiaTheme="minorEastAsia" w:hint="eastAsia"/>
          <w:lang w:val="en-GB" w:eastAsia="zh-CN"/>
        </w:rPr>
        <w:t xml:space="preserve"> of t</w:t>
      </w:r>
      <w:r w:rsidR="0042375E" w:rsidRPr="00966D91">
        <w:rPr>
          <w:rFonts w:eastAsiaTheme="minorEastAsia" w:hint="eastAsia"/>
          <w:lang w:val="en-GB" w:eastAsia="zh-CN"/>
        </w:rPr>
        <w:t>he first level control channel</w:t>
      </w:r>
      <w:r w:rsidR="0042375E">
        <w:rPr>
          <w:rFonts w:eastAsiaTheme="minorEastAsia" w:hint="eastAsia"/>
          <w:lang w:val="en-GB" w:eastAsia="zh-CN"/>
        </w:rPr>
        <w:t xml:space="preserve"> is higher than t</w:t>
      </w:r>
      <w:r w:rsidR="0042375E" w:rsidRPr="00966D91">
        <w:rPr>
          <w:rFonts w:eastAsiaTheme="minorEastAsia" w:hint="eastAsia"/>
          <w:lang w:val="en-GB" w:eastAsia="zh-CN"/>
        </w:rPr>
        <w:t xml:space="preserve">he </w:t>
      </w:r>
      <w:r w:rsidR="0042375E">
        <w:rPr>
          <w:rFonts w:eastAsiaTheme="minorEastAsia" w:hint="eastAsia"/>
          <w:lang w:val="en-GB" w:eastAsia="zh-CN"/>
        </w:rPr>
        <w:t>second</w:t>
      </w:r>
      <w:r w:rsidR="0042375E" w:rsidRPr="00966D91">
        <w:rPr>
          <w:rFonts w:eastAsiaTheme="minorEastAsia" w:hint="eastAsia"/>
          <w:lang w:val="en-GB" w:eastAsia="zh-CN"/>
        </w:rPr>
        <w:t xml:space="preserve"> level control channel</w:t>
      </w:r>
      <w:r w:rsidR="0042375E">
        <w:rPr>
          <w:rFonts w:eastAsiaTheme="minorEastAsia" w:hint="eastAsia"/>
          <w:lang w:val="en-GB" w:eastAsia="zh-CN"/>
        </w:rPr>
        <w:t>.</w:t>
      </w:r>
      <w:r w:rsidR="00C04730">
        <w:rPr>
          <w:rFonts w:eastAsiaTheme="minorEastAsia" w:hint="eastAsia"/>
          <w:lang w:val="en-GB" w:eastAsia="zh-CN"/>
        </w:rPr>
        <w:t xml:space="preserve"> </w:t>
      </w:r>
    </w:p>
    <w:p w:rsidR="00D00999" w:rsidRDefault="00F7769C" w:rsidP="00283C0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szCs w:val="20"/>
          <w:lang w:val="en-GB" w:eastAsia="zh-CN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</w:t>
      </w:r>
      <w:r w:rsidRPr="00283C0B">
        <w:rPr>
          <w:rFonts w:eastAsiaTheme="minorEastAsia" w:hint="eastAsia"/>
          <w:b/>
          <w:i/>
          <w:szCs w:val="20"/>
          <w:lang w:val="en-GB" w:eastAsia="zh-CN"/>
        </w:rPr>
        <w:t>4</w:t>
      </w:r>
      <w:r w:rsidRPr="00283C0B">
        <w:rPr>
          <w:rFonts w:hint="eastAsia"/>
          <w:b/>
          <w:i/>
          <w:szCs w:val="20"/>
          <w:lang w:val="en-GB"/>
        </w:rPr>
        <w:t xml:space="preserve">: 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Multi-level </w:t>
      </w:r>
      <w:r w:rsidR="00BE100A" w:rsidRPr="00283C0B">
        <w:rPr>
          <w:rFonts w:eastAsiaTheme="minorEastAsia" w:hint="eastAsia"/>
          <w:i/>
          <w:szCs w:val="20"/>
          <w:lang w:val="en-GB" w:eastAsia="zh-CN"/>
        </w:rPr>
        <w:t xml:space="preserve">downlink 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control </w:t>
      </w:r>
      <w:r w:rsidR="00FA65E5" w:rsidRPr="00283C0B">
        <w:rPr>
          <w:rFonts w:eastAsiaTheme="minorEastAsia" w:hint="eastAsia"/>
          <w:i/>
          <w:szCs w:val="20"/>
          <w:lang w:val="en-GB" w:eastAsia="zh-CN"/>
        </w:rPr>
        <w:t>channel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 structure </w:t>
      </w:r>
      <w:r w:rsidR="000F20E1">
        <w:rPr>
          <w:rFonts w:eastAsiaTheme="minorEastAsia" w:hint="eastAsia"/>
          <w:i/>
          <w:szCs w:val="20"/>
          <w:lang w:val="en-GB" w:eastAsia="zh-CN"/>
        </w:rPr>
        <w:t>sh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ould be considered in NR. </w:t>
      </w:r>
    </w:p>
    <w:p w:rsidR="0039389C" w:rsidRDefault="00F2484D" w:rsidP="005B27F2">
      <w:pPr>
        <w:pStyle w:val="a0"/>
        <w:jc w:val="center"/>
        <w:rPr>
          <w:rFonts w:eastAsiaTheme="minorEastAsia"/>
          <w:lang w:val="en-GB" w:eastAsia="zh-CN"/>
        </w:rPr>
      </w:pPr>
      <w:r>
        <w:object w:dxaOrig="5331" w:dyaOrig="2319">
          <v:shape id="_x0000_i1029" type="#_x0000_t75" style="width:266.1pt;height:116.35pt" o:ole="">
            <v:imagedata r:id="rId18" o:title=""/>
          </v:shape>
          <o:OLEObject Type="Embed" ProgID="Visio.Drawing.11" ShapeID="_x0000_i1029" DrawAspect="Content" ObjectID="_1532593710" r:id="rId19"/>
        </w:object>
      </w:r>
    </w:p>
    <w:p w:rsidR="005B27F2" w:rsidRDefault="005B27F2" w:rsidP="005B27F2">
      <w:pPr>
        <w:pStyle w:val="a0"/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Fig.5 Example of multi-repetition downlink control channel</w:t>
      </w:r>
    </w:p>
    <w:p w:rsidR="009556C5" w:rsidRDefault="005B27F2" w:rsidP="0039389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In order to increase the robustness of control channel, multi-repetition downlink control channel structur</w:t>
      </w:r>
      <w:r w:rsidR="007B617A">
        <w:rPr>
          <w:rFonts w:eastAsiaTheme="minorEastAsia" w:hint="eastAsia"/>
          <w:lang w:val="en-GB" w:eastAsia="zh-CN"/>
        </w:rPr>
        <w:t>e is introduced. As show</w:t>
      </w:r>
      <w:r w:rsidR="00DC1C3F">
        <w:rPr>
          <w:rFonts w:eastAsiaTheme="minorEastAsia" w:hint="eastAsia"/>
          <w:lang w:val="en-GB" w:eastAsia="zh-CN"/>
        </w:rPr>
        <w:t>n</w:t>
      </w:r>
      <w:r w:rsidR="007B617A">
        <w:rPr>
          <w:rFonts w:eastAsiaTheme="minorEastAsia" w:hint="eastAsia"/>
          <w:lang w:val="en-GB" w:eastAsia="zh-CN"/>
        </w:rPr>
        <w:t xml:space="preserve"> in Fig. </w:t>
      </w:r>
      <w:r>
        <w:rPr>
          <w:rFonts w:eastAsiaTheme="minorEastAsia" w:hint="eastAsia"/>
          <w:lang w:val="en-GB" w:eastAsia="zh-CN"/>
        </w:rPr>
        <w:t xml:space="preserve">5, the TU #1~4 are configured to transmit one control channel repeatedly by the same beam, and the TU #5~8 are configured to transmit another </w:t>
      </w:r>
      <w:r w:rsidR="00F2484D">
        <w:rPr>
          <w:rFonts w:eastAsiaTheme="minorEastAsia" w:hint="eastAsia"/>
          <w:lang w:val="en-GB" w:eastAsia="zh-CN"/>
        </w:rPr>
        <w:t xml:space="preserve">control channel by </w:t>
      </w:r>
      <w:r>
        <w:rPr>
          <w:rFonts w:eastAsiaTheme="minorEastAsia" w:hint="eastAsia"/>
          <w:lang w:val="en-GB" w:eastAsia="zh-CN"/>
        </w:rPr>
        <w:t>another same beam.</w:t>
      </w:r>
      <w:r w:rsidR="00AE3F2A">
        <w:rPr>
          <w:rFonts w:eastAsiaTheme="minorEastAsia" w:hint="eastAsia"/>
          <w:lang w:val="en-GB" w:eastAsia="zh-CN"/>
        </w:rPr>
        <w:t xml:space="preserve"> </w:t>
      </w:r>
      <w:r w:rsidR="00133B4B">
        <w:rPr>
          <w:rFonts w:eastAsiaTheme="minorEastAsia"/>
          <w:lang w:val="en-GB" w:eastAsia="zh-CN"/>
        </w:rPr>
        <w:t>F</w:t>
      </w:r>
      <w:r w:rsidR="00AE3F2A">
        <w:rPr>
          <w:rFonts w:eastAsiaTheme="minorEastAsia" w:hint="eastAsia"/>
          <w:lang w:val="en-GB" w:eastAsia="zh-CN"/>
        </w:rPr>
        <w:t>urthermore, considering multi-beam receiving may be used for control channel, the multi-repetition control channels may be received at different receiving beam.</w:t>
      </w:r>
    </w:p>
    <w:p w:rsidR="005B27F2" w:rsidRDefault="005B27F2" w:rsidP="005B27F2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By this way, </w:t>
      </w:r>
      <w:r w:rsidR="00702D81">
        <w:rPr>
          <w:rFonts w:eastAsiaTheme="minorEastAsia" w:hint="eastAsia"/>
          <w:lang w:val="en-GB" w:eastAsia="zh-CN"/>
        </w:rPr>
        <w:t xml:space="preserve">the </w:t>
      </w:r>
      <w:r>
        <w:rPr>
          <w:rFonts w:eastAsiaTheme="minorEastAsia" w:hint="eastAsia"/>
          <w:lang w:val="en-GB" w:eastAsia="zh-CN"/>
        </w:rPr>
        <w:t>NR system could configure various control channel structure to a UE according to real service requirement, channel enviro</w:t>
      </w:r>
      <w:r>
        <w:rPr>
          <w:rFonts w:eastAsiaTheme="minorEastAsia"/>
          <w:lang w:val="en-GB" w:eastAsia="zh-CN"/>
        </w:rPr>
        <w:t>n</w:t>
      </w:r>
      <w:r>
        <w:rPr>
          <w:rFonts w:eastAsiaTheme="minorEastAsia" w:hint="eastAsia"/>
          <w:lang w:val="en-GB" w:eastAsia="zh-CN"/>
        </w:rPr>
        <w:t>ment, system load, etc.</w:t>
      </w:r>
    </w:p>
    <w:p w:rsidR="00A70BDF" w:rsidRDefault="00A70BDF" w:rsidP="00A70BD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szCs w:val="20"/>
          <w:lang w:val="en-GB" w:eastAsia="zh-CN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</w:t>
      </w:r>
      <w:r>
        <w:rPr>
          <w:rFonts w:eastAsiaTheme="minorEastAsia" w:hint="eastAsia"/>
          <w:b/>
          <w:i/>
          <w:szCs w:val="20"/>
          <w:lang w:val="en-GB" w:eastAsia="zh-CN"/>
        </w:rPr>
        <w:t>5</w:t>
      </w:r>
      <w:r w:rsidRPr="00283C0B">
        <w:rPr>
          <w:rFonts w:hint="eastAsia"/>
          <w:b/>
          <w:i/>
          <w:szCs w:val="20"/>
          <w:lang w:val="en-GB"/>
        </w:rPr>
        <w:t xml:space="preserve">: </w:t>
      </w:r>
      <w:r>
        <w:rPr>
          <w:rFonts w:eastAsiaTheme="minorEastAsia" w:hint="eastAsia"/>
          <w:i/>
          <w:szCs w:val="20"/>
          <w:lang w:val="en-GB" w:eastAsia="zh-CN"/>
        </w:rPr>
        <w:t>Multi-repetition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 downlink control channel structure </w:t>
      </w:r>
      <w:r w:rsidR="000F20E1">
        <w:rPr>
          <w:rFonts w:eastAsiaTheme="minorEastAsia" w:hint="eastAsia"/>
          <w:i/>
          <w:szCs w:val="20"/>
          <w:lang w:val="en-GB" w:eastAsia="zh-CN"/>
        </w:rPr>
        <w:t>sh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ould be considered in NR. </w:t>
      </w:r>
    </w:p>
    <w:p w:rsidR="00AB4187" w:rsidRPr="000C3BF5" w:rsidRDefault="00861528" w:rsidP="000C3BF5">
      <w:pPr>
        <w:pStyle w:val="1"/>
        <w:rPr>
          <w:lang w:eastAsia="zh-CN"/>
        </w:rPr>
      </w:pPr>
      <w:r w:rsidRPr="000C3BF5">
        <w:rPr>
          <w:lang w:eastAsia="zh-CN"/>
        </w:rPr>
        <w:t>Downlink Control Channel with Multiple Blind Detection Area</w:t>
      </w:r>
    </w:p>
    <w:p w:rsidR="00B15E2E" w:rsidRPr="00B15E2E" w:rsidRDefault="009C778A" w:rsidP="00B15E2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LTE, PDCCH blind detection happens at the </w:t>
      </w:r>
      <w:r>
        <w:rPr>
          <w:rFonts w:eastAsiaTheme="minorEastAsia"/>
          <w:lang w:eastAsia="zh-CN"/>
        </w:rPr>
        <w:t>beginning</w:t>
      </w:r>
      <w:r>
        <w:rPr>
          <w:rFonts w:eastAsiaTheme="minorEastAsia" w:hint="eastAsia"/>
          <w:lang w:eastAsia="zh-CN"/>
        </w:rPr>
        <w:t xml:space="preserve"> of every subframe</w:t>
      </w:r>
      <w:r w:rsidR="007B617A">
        <w:rPr>
          <w:rFonts w:eastAsiaTheme="minorEastAsia" w:hint="eastAsia"/>
          <w:lang w:eastAsia="zh-CN"/>
        </w:rPr>
        <w:t xml:space="preserve">, which is </w:t>
      </w:r>
      <w:r w:rsidR="007C39F1">
        <w:rPr>
          <w:rFonts w:eastAsiaTheme="minorEastAsia" w:hint="eastAsia"/>
          <w:lang w:eastAsia="zh-CN"/>
        </w:rPr>
        <w:t>at mill</w:t>
      </w:r>
      <w:r w:rsidR="004E371D">
        <w:rPr>
          <w:rFonts w:eastAsiaTheme="minorEastAsia" w:hint="eastAsia"/>
          <w:lang w:eastAsia="zh-CN"/>
        </w:rPr>
        <w:t>i</w:t>
      </w:r>
      <w:r w:rsidR="007C39F1">
        <w:rPr>
          <w:rFonts w:eastAsiaTheme="minorEastAsia" w:hint="eastAsia"/>
          <w:lang w:eastAsia="zh-CN"/>
        </w:rPr>
        <w:t>second</w:t>
      </w:r>
      <w:r w:rsidR="00150BE6">
        <w:rPr>
          <w:rFonts w:eastAsiaTheme="minorEastAsia" w:hint="eastAsia"/>
          <w:lang w:eastAsia="zh-CN"/>
        </w:rPr>
        <w:t xml:space="preserve"> </w:t>
      </w:r>
      <w:r w:rsidR="007537F3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>. However, with the frequency getting higher, the time</w:t>
      </w:r>
      <w:r w:rsidR="007537F3">
        <w:rPr>
          <w:rFonts w:eastAsiaTheme="minorEastAsia" w:hint="eastAsia"/>
          <w:lang w:eastAsia="zh-CN"/>
        </w:rPr>
        <w:t xml:space="preserve"> unit</w:t>
      </w:r>
      <w:r w:rsidR="00150BE6">
        <w:rPr>
          <w:rFonts w:eastAsiaTheme="minorEastAsia" w:hint="eastAsia"/>
          <w:lang w:eastAsia="zh-CN"/>
        </w:rPr>
        <w:t xml:space="preserve"> (TU)</w:t>
      </w:r>
      <w:r w:rsidR="007537F3">
        <w:rPr>
          <w:rFonts w:eastAsiaTheme="minorEastAsia" w:hint="eastAsia"/>
          <w:lang w:eastAsia="zh-CN"/>
        </w:rPr>
        <w:t xml:space="preserve"> such as subframe</w:t>
      </w:r>
      <w:r w:rsidR="00702D81">
        <w:rPr>
          <w:rFonts w:eastAsiaTheme="minorEastAsia" w:hint="eastAsia"/>
          <w:lang w:eastAsia="zh-CN"/>
        </w:rPr>
        <w:t xml:space="preserve"> is</w:t>
      </w:r>
      <w:r w:rsidR="007537F3">
        <w:rPr>
          <w:rFonts w:eastAsiaTheme="minorEastAsia" w:hint="eastAsia"/>
          <w:lang w:eastAsia="zh-CN"/>
        </w:rPr>
        <w:t xml:space="preserve"> becoming</w:t>
      </w:r>
      <w:r>
        <w:rPr>
          <w:rFonts w:eastAsiaTheme="minorEastAsia" w:hint="eastAsia"/>
          <w:lang w:eastAsia="zh-CN"/>
        </w:rPr>
        <w:t xml:space="preserve"> </w:t>
      </w:r>
      <w:r w:rsidR="007537F3">
        <w:rPr>
          <w:rFonts w:eastAsiaTheme="minorEastAsia"/>
          <w:lang w:eastAsia="zh-CN"/>
        </w:rPr>
        <w:t>shorter</w:t>
      </w:r>
      <w:r w:rsidR="007B617A">
        <w:rPr>
          <w:rFonts w:eastAsiaTheme="minorEastAsia" w:hint="eastAsia"/>
          <w:lang w:eastAsia="zh-CN"/>
        </w:rPr>
        <w:t xml:space="preserve"> to</w:t>
      </w:r>
      <w:r w:rsidR="007C39F1">
        <w:rPr>
          <w:rFonts w:eastAsiaTheme="minorEastAsia" w:hint="eastAsia"/>
          <w:lang w:eastAsia="zh-CN"/>
        </w:rPr>
        <w:t xml:space="preserve"> </w:t>
      </w:r>
      <w:r w:rsidR="007B617A">
        <w:rPr>
          <w:rFonts w:eastAsiaTheme="minorEastAsia" w:hint="eastAsia"/>
          <w:lang w:eastAsia="zh-CN"/>
        </w:rPr>
        <w:t>which may increase blind detection complexity. And hence</w:t>
      </w:r>
      <w:r w:rsidR="007537F3">
        <w:rPr>
          <w:rFonts w:eastAsiaTheme="minorEastAsia" w:hint="eastAsia"/>
          <w:lang w:eastAsia="zh-CN"/>
        </w:rPr>
        <w:t xml:space="preserve"> blind detec</w:t>
      </w:r>
      <w:r w:rsidR="007B617A">
        <w:rPr>
          <w:rFonts w:eastAsiaTheme="minorEastAsia" w:hint="eastAsia"/>
          <w:lang w:eastAsia="zh-CN"/>
        </w:rPr>
        <w:t>tion complexity should be carefully considered when downlink control channel designing in NR.</w:t>
      </w:r>
    </w:p>
    <w:p w:rsidR="00B15E2E" w:rsidRDefault="00402CC6" w:rsidP="007B617A">
      <w:pPr>
        <w:pStyle w:val="a0"/>
        <w:jc w:val="center"/>
        <w:rPr>
          <w:rFonts w:eastAsiaTheme="minorEastAsia"/>
          <w:lang w:eastAsia="zh-CN"/>
        </w:rPr>
      </w:pPr>
      <w:r>
        <w:object w:dxaOrig="7147" w:dyaOrig="3604">
          <v:shape id="_x0000_i1030" type="#_x0000_t75" style="width:285.1pt;height:2in" o:ole="">
            <v:imagedata r:id="rId20" o:title=""/>
          </v:shape>
          <o:OLEObject Type="Embed" ProgID="Visio.Drawing.11" ShapeID="_x0000_i1030" DrawAspect="Content" ObjectID="_1532593711" r:id="rId21"/>
        </w:object>
      </w:r>
    </w:p>
    <w:p w:rsidR="007B617A" w:rsidRDefault="007B617A" w:rsidP="007B617A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6 Example of downlink control channel blind detection</w:t>
      </w:r>
      <w:r w:rsidR="006255B5">
        <w:rPr>
          <w:rFonts w:eastAsiaTheme="minorEastAsia" w:hint="eastAsia"/>
          <w:lang w:eastAsia="zh-CN"/>
        </w:rPr>
        <w:t xml:space="preserve"> area</w:t>
      </w:r>
    </w:p>
    <w:p w:rsidR="00562D61" w:rsidRDefault="00150BE6" w:rsidP="00B15E2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example, </w:t>
      </w:r>
      <w:r w:rsidR="00702D81">
        <w:rPr>
          <w:rFonts w:eastAsiaTheme="minorEastAsia" w:hint="eastAsia"/>
          <w:lang w:eastAsia="zh-CN"/>
        </w:rPr>
        <w:t xml:space="preserve">a blind detection area </w:t>
      </w:r>
      <w:r w:rsidR="000C3BF5">
        <w:rPr>
          <w:rFonts w:eastAsiaTheme="minorEastAsia"/>
          <w:lang w:eastAsia="zh-CN"/>
        </w:rPr>
        <w:t xml:space="preserve">can </w:t>
      </w:r>
      <w:r w:rsidR="00702D81">
        <w:rPr>
          <w:rFonts w:eastAsiaTheme="minorEastAsia" w:hint="eastAsia"/>
          <w:lang w:eastAsia="zh-CN"/>
        </w:rPr>
        <w:t xml:space="preserve">be </w:t>
      </w:r>
      <w:r w:rsidR="00702D81">
        <w:rPr>
          <w:rFonts w:eastAsiaTheme="minorEastAsia"/>
          <w:lang w:eastAsia="zh-CN"/>
        </w:rPr>
        <w:t>associate</w:t>
      </w:r>
      <w:r w:rsidR="00702D81">
        <w:rPr>
          <w:rFonts w:eastAsiaTheme="minorEastAsia" w:hint="eastAsia"/>
          <w:lang w:eastAsia="zh-CN"/>
        </w:rPr>
        <w:t xml:space="preserve">d with a </w:t>
      </w:r>
      <w:r w:rsidR="00702D81">
        <w:rPr>
          <w:rFonts w:eastAsiaTheme="minorEastAsia"/>
          <w:lang w:eastAsia="zh-CN"/>
        </w:rPr>
        <w:t>specified</w:t>
      </w:r>
      <w:r w:rsidR="00702D8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beam</w:t>
      </w:r>
      <w:r w:rsidR="000C3BF5">
        <w:rPr>
          <w:rFonts w:eastAsiaTheme="minorEastAsia"/>
          <w:lang w:eastAsia="zh-CN"/>
        </w:rPr>
        <w:t xml:space="preserve"> group</w:t>
      </w:r>
      <w:r>
        <w:rPr>
          <w:rFonts w:eastAsiaTheme="minorEastAsia" w:hint="eastAsia"/>
          <w:lang w:eastAsia="zh-CN"/>
        </w:rPr>
        <w:t xml:space="preserve">. </w:t>
      </w:r>
      <w:r w:rsidR="007B617A">
        <w:rPr>
          <w:rFonts w:eastAsiaTheme="minorEastAsia" w:hint="eastAsia"/>
          <w:lang w:eastAsia="zh-CN"/>
        </w:rPr>
        <w:t xml:space="preserve">As </w:t>
      </w:r>
      <w:r w:rsidR="000B7E21">
        <w:rPr>
          <w:rFonts w:eastAsiaTheme="minorEastAsia" w:hint="eastAsia"/>
          <w:lang w:eastAsia="zh-CN"/>
        </w:rPr>
        <w:t xml:space="preserve">shown </w:t>
      </w:r>
      <w:r w:rsidR="007B617A">
        <w:rPr>
          <w:rFonts w:eastAsiaTheme="minorEastAsia" w:hint="eastAsia"/>
          <w:lang w:eastAsia="zh-CN"/>
        </w:rPr>
        <w:t xml:space="preserve">in Fig. 6, </w:t>
      </w:r>
      <w:r w:rsidR="00402D66">
        <w:rPr>
          <w:rFonts w:eastAsiaTheme="minorEastAsia" w:hint="eastAsia"/>
          <w:lang w:eastAsia="zh-CN"/>
        </w:rPr>
        <w:t xml:space="preserve">assuming that </w:t>
      </w:r>
      <w:r w:rsidR="00402CC6">
        <w:rPr>
          <w:rFonts w:eastAsiaTheme="minorEastAsia" w:hint="eastAsia"/>
          <w:lang w:eastAsia="zh-CN"/>
        </w:rPr>
        <w:t>the potential resource area for control channel is divided into four resource pool</w:t>
      </w:r>
      <w:r w:rsidR="00E03AB0">
        <w:rPr>
          <w:rFonts w:eastAsiaTheme="minorEastAsia"/>
          <w:lang w:eastAsia="zh-CN"/>
        </w:rPr>
        <w:t>s</w:t>
      </w:r>
      <w:r w:rsidR="00402CC6">
        <w:rPr>
          <w:rFonts w:eastAsiaTheme="minorEastAsia" w:hint="eastAsia"/>
          <w:lang w:eastAsia="zh-CN"/>
        </w:rPr>
        <w:t xml:space="preserve"> (i.e. the first ~ fourth resource pool</w:t>
      </w:r>
      <w:r w:rsidR="00E03AB0">
        <w:rPr>
          <w:rFonts w:eastAsiaTheme="minorEastAsia"/>
          <w:lang w:eastAsia="zh-CN"/>
        </w:rPr>
        <w:t>s</w:t>
      </w:r>
      <w:r w:rsidR="00402CC6">
        <w:rPr>
          <w:rFonts w:eastAsiaTheme="minorEastAsia" w:hint="eastAsia"/>
          <w:lang w:eastAsia="zh-CN"/>
        </w:rPr>
        <w:t xml:space="preserve">), the number of which is corresponding to the number of beam groups (beam group 0~3) for the control channel. Blind detection area for control channel is different for different beam group. For example, </w:t>
      </w:r>
      <w:r w:rsidR="001552DB">
        <w:rPr>
          <w:rFonts w:eastAsiaTheme="minorEastAsia" w:hint="eastAsia"/>
          <w:lang w:eastAsia="zh-CN"/>
        </w:rPr>
        <w:t>the first resource pool is the maximum blind detection area for beam group 0, and</w:t>
      </w:r>
      <w:r w:rsidR="00562D61">
        <w:rPr>
          <w:rFonts w:eastAsiaTheme="minorEastAsia" w:hint="eastAsia"/>
          <w:lang w:eastAsia="zh-CN"/>
        </w:rPr>
        <w:t xml:space="preserve"> the first two resource pools </w:t>
      </w:r>
      <w:r w:rsidR="00E03AB0">
        <w:rPr>
          <w:rFonts w:eastAsiaTheme="minorEastAsia"/>
          <w:lang w:eastAsia="zh-CN"/>
        </w:rPr>
        <w:t>are</w:t>
      </w:r>
      <w:r w:rsidR="00E03AB0">
        <w:rPr>
          <w:rFonts w:eastAsiaTheme="minorEastAsia" w:hint="eastAsia"/>
          <w:lang w:eastAsia="zh-CN"/>
        </w:rPr>
        <w:t xml:space="preserve"> </w:t>
      </w:r>
      <w:r w:rsidR="001552DB">
        <w:rPr>
          <w:rFonts w:eastAsiaTheme="minorEastAsia" w:hint="eastAsia"/>
          <w:lang w:eastAsia="zh-CN"/>
        </w:rPr>
        <w:t xml:space="preserve">the </w:t>
      </w:r>
      <w:r w:rsidR="001552DB">
        <w:rPr>
          <w:rFonts w:eastAsiaTheme="minorEastAsia" w:hint="eastAsia"/>
          <w:lang w:eastAsia="zh-CN"/>
        </w:rPr>
        <w:lastRenderedPageBreak/>
        <w:t xml:space="preserve">maximum blind detection area for </w:t>
      </w:r>
      <w:r w:rsidR="00562D61">
        <w:rPr>
          <w:rFonts w:eastAsiaTheme="minorEastAsia" w:hint="eastAsia"/>
          <w:lang w:eastAsia="zh-CN"/>
        </w:rPr>
        <w:t xml:space="preserve">beam group 1, and </w:t>
      </w:r>
      <w:r w:rsidR="00B301CA">
        <w:rPr>
          <w:rFonts w:eastAsiaTheme="minorEastAsia"/>
          <w:lang w:eastAsia="zh-CN"/>
        </w:rPr>
        <w:t>on the</w:t>
      </w:r>
      <w:r w:rsidR="00B301CA">
        <w:rPr>
          <w:rFonts w:eastAsiaTheme="minorEastAsia" w:hint="eastAsia"/>
          <w:lang w:eastAsia="zh-CN"/>
        </w:rPr>
        <w:t xml:space="preserve"> like</w:t>
      </w:r>
      <w:r w:rsidR="00562D61">
        <w:rPr>
          <w:rFonts w:eastAsiaTheme="minorEastAsia" w:hint="eastAsia"/>
          <w:lang w:eastAsia="zh-CN"/>
        </w:rPr>
        <w:t xml:space="preserve">, all the four resource pools </w:t>
      </w:r>
      <w:r w:rsidR="00E03AB0">
        <w:rPr>
          <w:rFonts w:eastAsiaTheme="minorEastAsia"/>
          <w:lang w:eastAsia="zh-CN"/>
        </w:rPr>
        <w:t xml:space="preserve">are used for </w:t>
      </w:r>
      <w:r w:rsidR="00562D61">
        <w:rPr>
          <w:rFonts w:eastAsiaTheme="minorEastAsia" w:hint="eastAsia"/>
          <w:lang w:eastAsia="zh-CN"/>
        </w:rPr>
        <w:t xml:space="preserve">blind detection area for beam group 3. </w:t>
      </w:r>
      <w:r w:rsidR="00E56274">
        <w:rPr>
          <w:rFonts w:eastAsiaTheme="minorEastAsia" w:hint="eastAsia"/>
          <w:lang w:eastAsia="zh-CN"/>
        </w:rPr>
        <w:t>Compared with</w:t>
      </w:r>
      <w:r w:rsidR="00E03AB0">
        <w:rPr>
          <w:rFonts w:eastAsiaTheme="minorEastAsia"/>
          <w:lang w:eastAsia="zh-CN"/>
        </w:rPr>
        <w:t xml:space="preserve"> the scheme using a common </w:t>
      </w:r>
      <w:r w:rsidR="00E56274">
        <w:rPr>
          <w:rFonts w:eastAsiaTheme="minorEastAsia" w:hint="eastAsia"/>
          <w:lang w:eastAsia="zh-CN"/>
        </w:rPr>
        <w:t>blind detection area is for all the beam</w:t>
      </w:r>
      <w:r w:rsidR="000C3BF5">
        <w:rPr>
          <w:rFonts w:eastAsiaTheme="minorEastAsia"/>
          <w:lang w:eastAsia="zh-CN"/>
        </w:rPr>
        <w:t xml:space="preserve"> groups</w:t>
      </w:r>
      <w:r w:rsidR="00E56274">
        <w:rPr>
          <w:rFonts w:eastAsiaTheme="minorEastAsia" w:hint="eastAsia"/>
          <w:lang w:eastAsia="zh-CN"/>
        </w:rPr>
        <w:t xml:space="preserve">, it </w:t>
      </w:r>
      <w:r w:rsidR="00D90951">
        <w:rPr>
          <w:rFonts w:eastAsiaTheme="minorEastAsia" w:hint="eastAsia"/>
          <w:lang w:eastAsia="zh-CN"/>
        </w:rPr>
        <w:t xml:space="preserve">is in favor of reducing blind detection complexity </w:t>
      </w:r>
      <w:r w:rsidR="000C3BF5">
        <w:rPr>
          <w:rFonts w:eastAsiaTheme="minorEastAsia"/>
          <w:lang w:eastAsia="zh-CN"/>
        </w:rPr>
        <w:t xml:space="preserve">at least for some beam groups </w:t>
      </w:r>
      <w:r w:rsidR="00D90951">
        <w:rPr>
          <w:rFonts w:eastAsiaTheme="minorEastAsia" w:hint="eastAsia"/>
          <w:lang w:eastAsia="zh-CN"/>
        </w:rPr>
        <w:t xml:space="preserve">without </w:t>
      </w:r>
      <w:r w:rsidR="003D0E29">
        <w:rPr>
          <w:rFonts w:eastAsiaTheme="minorEastAsia" w:hint="eastAsia"/>
          <w:lang w:eastAsia="zh-CN"/>
        </w:rPr>
        <w:t xml:space="preserve">any </w:t>
      </w:r>
      <w:r w:rsidR="00D90951">
        <w:rPr>
          <w:rFonts w:eastAsiaTheme="minorEastAsia" w:hint="eastAsia"/>
          <w:lang w:eastAsia="zh-CN"/>
        </w:rPr>
        <w:t>additional resource expenses</w:t>
      </w:r>
    </w:p>
    <w:p w:rsidR="000F20E1" w:rsidRDefault="00451EC2" w:rsidP="00B15E2E">
      <w:pPr>
        <w:pStyle w:val="a0"/>
        <w:rPr>
          <w:rFonts w:eastAsiaTheme="minorEastAsia"/>
          <w:i/>
          <w:lang w:eastAsia="zh-CN"/>
        </w:rPr>
      </w:pPr>
      <w:r w:rsidRPr="00451EC2">
        <w:rPr>
          <w:rFonts w:eastAsiaTheme="minorEastAsia" w:hint="eastAsia"/>
          <w:b/>
          <w:i/>
          <w:lang w:eastAsia="zh-CN"/>
        </w:rPr>
        <w:t>Proposal 6:</w:t>
      </w:r>
      <w:r w:rsidRPr="00181C93">
        <w:rPr>
          <w:rFonts w:eastAsiaTheme="minorEastAsia" w:hint="eastAsia"/>
          <w:i/>
          <w:lang w:eastAsia="zh-CN"/>
        </w:rPr>
        <w:t xml:space="preserve"> </w:t>
      </w:r>
      <w:r w:rsidR="000F20E1">
        <w:rPr>
          <w:rFonts w:eastAsiaTheme="minorEastAsia" w:hint="eastAsia"/>
          <w:i/>
          <w:lang w:eastAsia="zh-CN"/>
        </w:rPr>
        <w:t>Downlink control channel with multiple blind detection area can be considered in NR.</w:t>
      </w:r>
    </w:p>
    <w:p w:rsidR="00757DB9" w:rsidRPr="000C3BF5" w:rsidRDefault="00861528" w:rsidP="00757DB9">
      <w:pPr>
        <w:pStyle w:val="1"/>
        <w:rPr>
          <w:rFonts w:hint="eastAsia"/>
          <w:lang w:eastAsia="zh-CN"/>
        </w:rPr>
      </w:pPr>
      <w:r w:rsidRPr="000C3BF5">
        <w:rPr>
          <w:lang w:eastAsia="zh-CN"/>
        </w:rPr>
        <w:t>DMRS of Control channel</w:t>
      </w:r>
    </w:p>
    <w:p w:rsidR="001E03A6" w:rsidRDefault="0028079B" w:rsidP="001E03A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>
        <w:t xml:space="preserve">a </w:t>
      </w:r>
      <w:r w:rsidR="00757DB9">
        <w:t>UE detects the control channel every time unit, DMRS of PDCCH can be considered for beam tra</w:t>
      </w:r>
      <w:r w:rsidR="00757DB9">
        <w:rPr>
          <w:rFonts w:eastAsiaTheme="minorEastAsia" w:hint="eastAsia"/>
          <w:lang w:eastAsia="zh-CN"/>
        </w:rPr>
        <w:t>cking</w:t>
      </w:r>
      <w:r>
        <w:rPr>
          <w:rFonts w:eastAsiaTheme="minorEastAsia"/>
          <w:lang w:eastAsia="zh-CN"/>
        </w:rPr>
        <w:t>/refinement</w:t>
      </w:r>
      <w:r>
        <w:t xml:space="preserve"> or channel measurement</w:t>
      </w:r>
      <w:r w:rsidR="00757DB9">
        <w:rPr>
          <w:rFonts w:eastAsiaTheme="minorEastAsia" w:hint="eastAsia"/>
          <w:lang w:eastAsia="zh-CN"/>
        </w:rPr>
        <w:t>.</w:t>
      </w:r>
      <w:r w:rsidR="00757DB9">
        <w:t xml:space="preserve"> </w:t>
      </w:r>
      <w:r w:rsidR="001E03A6">
        <w:t xml:space="preserve"> </w:t>
      </w:r>
      <w:r w:rsidR="001E03A6">
        <w:t>To increase the robustness of control channel, repeated transmission of control channel</w:t>
      </w:r>
      <w:r w:rsidR="001E03A6">
        <w:t xml:space="preserve"> with different </w:t>
      </w:r>
      <w:r w:rsidR="001E03A6">
        <w:t xml:space="preserve">beams can be considered. </w:t>
      </w:r>
      <w:r w:rsidR="001E03A6">
        <w:t xml:space="preserve"> </w:t>
      </w:r>
      <w:r w:rsidR="001E03A6">
        <w:t xml:space="preserve"> </w:t>
      </w:r>
      <w:r w:rsidR="001F5EC3">
        <w:t xml:space="preserve">Multi-shot DMRS can be considered for control channel as described in [4].  </w:t>
      </w:r>
      <w:r w:rsidR="001E03A6">
        <w:t xml:space="preserve">Fully utilizing of DMRS of PDCCH can reduce </w:t>
      </w:r>
      <w:r w:rsidR="001E03A6">
        <w:rPr>
          <w:rFonts w:eastAsiaTheme="minorEastAsia" w:hint="eastAsia"/>
          <w:lang w:eastAsia="zh-CN"/>
        </w:rPr>
        <w:t>system</w:t>
      </w:r>
      <w:r w:rsidR="001E03A6">
        <w:t xml:space="preserve"> overhead</w:t>
      </w:r>
      <w:r w:rsidR="001E03A6">
        <w:rPr>
          <w:rFonts w:eastAsiaTheme="minorEastAsia" w:hint="eastAsia"/>
          <w:lang w:eastAsia="zh-CN"/>
        </w:rPr>
        <w:t>.</w:t>
      </w:r>
      <w:r w:rsidR="001E03A6">
        <w:rPr>
          <w:rFonts w:eastAsiaTheme="minorEastAsia"/>
          <w:lang w:eastAsia="zh-CN"/>
        </w:rPr>
        <w:t xml:space="preserve">  The block of beams used for DMRS and its associated control channel can be used for beam tracking/refinement</w:t>
      </w:r>
      <w:r w:rsidR="001F5EC3">
        <w:rPr>
          <w:rFonts w:eastAsiaTheme="minorEastAsia"/>
          <w:lang w:eastAsia="zh-CN"/>
        </w:rPr>
        <w:t xml:space="preserve"> as well</w:t>
      </w:r>
      <w:r w:rsidR="001E03A6">
        <w:rPr>
          <w:rFonts w:eastAsiaTheme="minorEastAsia"/>
          <w:lang w:eastAsia="zh-CN"/>
        </w:rPr>
        <w:t xml:space="preserve">.  Part of DMRS for control channel can be also shared for data demodulation.  </w:t>
      </w:r>
    </w:p>
    <w:p w:rsidR="001E03A6" w:rsidRPr="001E03A6" w:rsidRDefault="001E03A6" w:rsidP="00757DB9">
      <w:pPr>
        <w:rPr>
          <w:rFonts w:eastAsiaTheme="minorEastAsia" w:hint="eastAsia"/>
          <w:lang w:eastAsia="zh-CN"/>
        </w:rPr>
      </w:pPr>
    </w:p>
    <w:p w:rsidR="00AB4187" w:rsidRPr="001F5EC3" w:rsidRDefault="00861528" w:rsidP="000C3BF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</w:rPr>
      </w:pPr>
      <w:r w:rsidRPr="000C3BF5">
        <w:rPr>
          <w:b/>
          <w:i/>
          <w:szCs w:val="20"/>
          <w:lang w:val="en-GB"/>
        </w:rPr>
        <w:t>Proposal</w:t>
      </w:r>
      <w:r w:rsidR="001F5EC3">
        <w:rPr>
          <w:b/>
          <w:i/>
          <w:szCs w:val="20"/>
          <w:lang w:val="en-GB"/>
        </w:rPr>
        <w:t xml:space="preserve"> </w:t>
      </w:r>
      <w:r w:rsidR="00757DB9">
        <w:rPr>
          <w:rFonts w:eastAsiaTheme="minorEastAsia" w:hint="eastAsia"/>
          <w:b/>
          <w:i/>
          <w:szCs w:val="20"/>
          <w:lang w:val="en-GB" w:eastAsia="zh-CN"/>
        </w:rPr>
        <w:t>7</w:t>
      </w:r>
      <w:r w:rsidR="001F5EC3">
        <w:rPr>
          <w:b/>
          <w:i/>
          <w:szCs w:val="20"/>
          <w:lang w:val="en-GB"/>
        </w:rPr>
        <w:t xml:space="preserve">: </w:t>
      </w:r>
      <w:r w:rsidR="001F5EC3" w:rsidRPr="001F5EC3">
        <w:rPr>
          <w:i/>
          <w:szCs w:val="20"/>
          <w:lang w:val="en-GB"/>
        </w:rPr>
        <w:t xml:space="preserve"> The multiple functionalities of</w:t>
      </w:r>
      <w:r w:rsidRPr="001F5EC3">
        <w:rPr>
          <w:i/>
          <w:szCs w:val="20"/>
          <w:lang w:val="en-GB"/>
        </w:rPr>
        <w:t xml:space="preserve"> DMRS of </w:t>
      </w:r>
      <w:r w:rsidR="001F5EC3" w:rsidRPr="001F5EC3">
        <w:rPr>
          <w:i/>
          <w:szCs w:val="20"/>
          <w:lang w:val="en-GB"/>
        </w:rPr>
        <w:t>control channel</w:t>
      </w:r>
      <w:r w:rsidRPr="001F5EC3">
        <w:rPr>
          <w:i/>
          <w:szCs w:val="20"/>
          <w:lang w:val="en-GB"/>
        </w:rPr>
        <w:t xml:space="preserve"> can be </w:t>
      </w:r>
      <w:r w:rsidR="001F5EC3" w:rsidRPr="001F5EC3">
        <w:rPr>
          <w:i/>
          <w:szCs w:val="20"/>
          <w:lang w:val="en-GB"/>
        </w:rPr>
        <w:t xml:space="preserve">considered such as control channel demodulation, </w:t>
      </w:r>
      <w:r w:rsidRPr="001F5EC3">
        <w:rPr>
          <w:i/>
          <w:szCs w:val="20"/>
          <w:lang w:val="en-GB"/>
        </w:rPr>
        <w:t>d</w:t>
      </w:r>
      <w:r w:rsidR="001F5EC3" w:rsidRPr="001F5EC3">
        <w:rPr>
          <w:i/>
          <w:szCs w:val="20"/>
          <w:lang w:val="en-GB"/>
        </w:rPr>
        <w:t>ata demodulation, beam tracking</w:t>
      </w:r>
      <w:r w:rsidR="001F5EC3">
        <w:rPr>
          <w:i/>
          <w:szCs w:val="20"/>
          <w:lang w:val="en-GB"/>
        </w:rPr>
        <w:t>/refinement</w:t>
      </w:r>
      <w:r w:rsidR="001F5EC3" w:rsidRPr="001F5EC3">
        <w:rPr>
          <w:i/>
          <w:szCs w:val="20"/>
          <w:lang w:val="en-GB"/>
        </w:rPr>
        <w:t xml:space="preserve"> and</w:t>
      </w:r>
      <w:r w:rsidRPr="001F5EC3">
        <w:rPr>
          <w:i/>
          <w:szCs w:val="20"/>
          <w:lang w:val="en-GB"/>
        </w:rPr>
        <w:t xml:space="preserve"> channel measurement. </w:t>
      </w:r>
    </w:p>
    <w:p w:rsidR="00757DB9" w:rsidRPr="000C3BF5" w:rsidRDefault="00757DB9" w:rsidP="00B15E2E">
      <w:pPr>
        <w:pStyle w:val="a0"/>
        <w:rPr>
          <w:rFonts w:eastAsiaTheme="minorEastAsia"/>
          <w:i/>
          <w:lang w:val="en-GB" w:eastAsia="zh-CN"/>
        </w:rPr>
      </w:pPr>
    </w:p>
    <w:p w:rsidR="00FE5799" w:rsidRDefault="00FE5799" w:rsidP="00FE5799">
      <w:pPr>
        <w:pStyle w:val="1"/>
      </w:pPr>
      <w:r>
        <w:t>Conclusion</w:t>
      </w:r>
    </w:p>
    <w:p w:rsidR="00E246BE" w:rsidRDefault="00BE100A" w:rsidP="00E246BE">
      <w:pPr>
        <w:pStyle w:val="a0"/>
      </w:pPr>
      <w:r w:rsidRPr="009272C6">
        <w:rPr>
          <w:szCs w:val="20"/>
          <w:lang w:val="en-GB"/>
        </w:rPr>
        <w:t>I</w:t>
      </w:r>
      <w:r w:rsidRPr="009272C6">
        <w:rPr>
          <w:rFonts w:hint="eastAsia"/>
          <w:szCs w:val="20"/>
          <w:lang w:val="en-GB"/>
        </w:rPr>
        <w:t xml:space="preserve">n this contribution, some issues and considerations on </w:t>
      </w:r>
      <w:r w:rsidR="00E246BE">
        <w:rPr>
          <w:rFonts w:eastAsiaTheme="minorEastAsia" w:hint="eastAsia"/>
          <w:szCs w:val="20"/>
          <w:lang w:val="en-GB" w:eastAsia="zh-CN"/>
        </w:rPr>
        <w:t xml:space="preserve">downlink control </w:t>
      </w:r>
      <w:r w:rsidR="00FA65E5">
        <w:rPr>
          <w:rFonts w:eastAsiaTheme="minorEastAsia"/>
          <w:szCs w:val="20"/>
          <w:lang w:val="en-GB" w:eastAsia="zh-CN"/>
        </w:rPr>
        <w:t>channel</w:t>
      </w:r>
      <w:r w:rsidRPr="009272C6">
        <w:rPr>
          <w:rFonts w:hint="eastAsia"/>
          <w:szCs w:val="20"/>
          <w:lang w:val="en-GB"/>
        </w:rPr>
        <w:t xml:space="preserve"> of </w:t>
      </w:r>
      <w:r w:rsidR="009E1898">
        <w:rPr>
          <w:rFonts w:eastAsiaTheme="minorEastAsia" w:hint="eastAsia"/>
          <w:szCs w:val="20"/>
          <w:lang w:val="en-GB" w:eastAsia="zh-CN"/>
        </w:rPr>
        <w:t xml:space="preserve">NR MIMO </w:t>
      </w:r>
      <w:r w:rsidRPr="009272C6">
        <w:rPr>
          <w:rFonts w:hint="eastAsia"/>
          <w:szCs w:val="20"/>
          <w:lang w:val="en-GB"/>
        </w:rPr>
        <w:t xml:space="preserve">are discussed. </w:t>
      </w:r>
      <w:r w:rsidRPr="009272C6">
        <w:rPr>
          <w:szCs w:val="20"/>
          <w:lang w:val="en-GB"/>
        </w:rPr>
        <w:t>A</w:t>
      </w:r>
      <w:r w:rsidRPr="009272C6">
        <w:rPr>
          <w:rFonts w:hint="eastAsia"/>
          <w:szCs w:val="20"/>
          <w:lang w:val="en-GB"/>
        </w:rPr>
        <w:t>ccordi</w:t>
      </w:r>
      <w:r w:rsidR="00DB4F23">
        <w:rPr>
          <w:rFonts w:hint="eastAsia"/>
          <w:szCs w:val="20"/>
          <w:lang w:val="en-GB"/>
        </w:rPr>
        <w:t>ng to the analysis</w:t>
      </w:r>
      <w:r w:rsidR="00E246BE">
        <w:rPr>
          <w:rFonts w:eastAsiaTheme="minorEastAsia" w:hint="eastAsia"/>
          <w:szCs w:val="20"/>
          <w:lang w:val="en-GB" w:eastAsia="zh-CN"/>
        </w:rPr>
        <w:t xml:space="preserve">, </w:t>
      </w:r>
      <w:r w:rsidR="00E246BE">
        <w:rPr>
          <w:rFonts w:eastAsiaTheme="minorEastAsia" w:hint="eastAsia"/>
          <w:lang w:eastAsia="zh-CN"/>
        </w:rPr>
        <w:t>t</w:t>
      </w:r>
      <w:r w:rsidR="00E246BE">
        <w:t>he following proposals are made:</w:t>
      </w:r>
    </w:p>
    <w:p w:rsidR="00DB4F23" w:rsidRPr="00DB4F23" w:rsidRDefault="00DB4F23" w:rsidP="00DB4F2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szCs w:val="20"/>
          <w:lang w:val="en-GB"/>
        </w:rPr>
      </w:pPr>
      <w:bookmarkStart w:id="15" w:name="_Ref124589665"/>
      <w:bookmarkStart w:id="16" w:name="_Ref71620620"/>
      <w:bookmarkStart w:id="17" w:name="_Ref124671424"/>
      <w:r w:rsidRPr="00283C0B">
        <w:rPr>
          <w:rFonts w:hint="eastAsia"/>
          <w:b/>
          <w:i/>
          <w:szCs w:val="20"/>
          <w:lang w:val="en-GB"/>
        </w:rPr>
        <w:t xml:space="preserve">Proposal 1: </w:t>
      </w:r>
      <w:r>
        <w:rPr>
          <w:b/>
          <w:i/>
          <w:szCs w:val="20"/>
          <w:lang w:val="en-GB"/>
        </w:rPr>
        <w:t xml:space="preserve"> </w:t>
      </w:r>
      <w:r w:rsidRPr="00283C0B">
        <w:rPr>
          <w:i/>
          <w:szCs w:val="20"/>
          <w:lang w:val="en-GB"/>
        </w:rPr>
        <w:t xml:space="preserve">Design of </w:t>
      </w:r>
      <w:r w:rsidRPr="00283C0B">
        <w:rPr>
          <w:rFonts w:hint="eastAsia"/>
          <w:i/>
          <w:szCs w:val="20"/>
          <w:lang w:val="en-GB"/>
        </w:rPr>
        <w:t xml:space="preserve">downlink control channel should be adaptive to </w:t>
      </w:r>
      <w:r w:rsidRPr="00283C0B">
        <w:rPr>
          <w:i/>
          <w:szCs w:val="20"/>
          <w:lang w:val="en-GB"/>
        </w:rPr>
        <w:t>different</w:t>
      </w:r>
      <w:r w:rsidRPr="00283C0B">
        <w:rPr>
          <w:rFonts w:hint="eastAsia"/>
          <w:i/>
          <w:szCs w:val="20"/>
          <w:lang w:val="en-GB"/>
        </w:rPr>
        <w:t xml:space="preserve"> application. The </w:t>
      </w:r>
      <w:r w:rsidRPr="00283C0B">
        <w:rPr>
          <w:rFonts w:eastAsiaTheme="minorEastAsia"/>
          <w:i/>
          <w:szCs w:val="20"/>
          <w:lang w:val="en-GB" w:eastAsia="zh-CN"/>
        </w:rPr>
        <w:t>potential</w:t>
      </w:r>
      <w:r w:rsidRPr="00283C0B">
        <w:rPr>
          <w:i/>
          <w:szCs w:val="20"/>
          <w:lang w:val="en-GB"/>
        </w:rPr>
        <w:t xml:space="preserve"> frequency resource</w:t>
      </w:r>
      <w:r w:rsidRPr="00283C0B">
        <w:rPr>
          <w:rFonts w:hint="eastAsia"/>
          <w:i/>
          <w:szCs w:val="20"/>
          <w:lang w:val="en-GB"/>
        </w:rPr>
        <w:t xml:space="preserve"> used by downlink control channel for a specific application should be the same as the data of the </w:t>
      </w:r>
      <w:r w:rsidRPr="00283C0B">
        <w:rPr>
          <w:i/>
          <w:szCs w:val="20"/>
          <w:lang w:val="en-GB"/>
        </w:rPr>
        <w:t>specific</w:t>
      </w:r>
      <w:r w:rsidRPr="00283C0B">
        <w:rPr>
          <w:rFonts w:hint="eastAsia"/>
          <w:i/>
          <w:szCs w:val="20"/>
          <w:lang w:val="en-GB"/>
        </w:rPr>
        <w:t xml:space="preserve"> </w:t>
      </w:r>
      <w:r w:rsidRPr="00283C0B">
        <w:rPr>
          <w:i/>
          <w:szCs w:val="20"/>
          <w:lang w:val="en-GB"/>
        </w:rPr>
        <w:t>application</w:t>
      </w:r>
      <w:r w:rsidRPr="00283C0B">
        <w:rPr>
          <w:rFonts w:hint="eastAsia"/>
          <w:i/>
          <w:szCs w:val="20"/>
          <w:lang w:val="en-GB"/>
        </w:rPr>
        <w:t xml:space="preserve">. </w:t>
      </w:r>
    </w:p>
    <w:p w:rsidR="00382718" w:rsidRPr="00283C0B" w:rsidRDefault="00382718" w:rsidP="0038271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szCs w:val="20"/>
          <w:lang w:val="en-GB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</w:t>
      </w:r>
      <w:r w:rsidRPr="00283C0B">
        <w:rPr>
          <w:rFonts w:eastAsiaTheme="minorEastAsia" w:hint="eastAsia"/>
          <w:b/>
          <w:i/>
          <w:szCs w:val="20"/>
          <w:lang w:val="en-GB" w:eastAsia="zh-CN"/>
        </w:rPr>
        <w:t>2</w:t>
      </w:r>
      <w:r w:rsidRPr="00283C0B">
        <w:rPr>
          <w:rFonts w:hint="eastAsia"/>
          <w:b/>
          <w:i/>
          <w:szCs w:val="20"/>
          <w:lang w:val="en-GB"/>
        </w:rPr>
        <w:t xml:space="preserve">: </w:t>
      </w:r>
      <w:r>
        <w:rPr>
          <w:b/>
          <w:i/>
          <w:szCs w:val="20"/>
          <w:lang w:val="en-GB"/>
        </w:rPr>
        <w:t xml:space="preserve">  </w:t>
      </w:r>
      <w:r>
        <w:rPr>
          <w:rFonts w:eastAsiaTheme="minorEastAsia"/>
          <w:i/>
          <w:szCs w:val="20"/>
          <w:lang w:val="en-GB" w:eastAsia="zh-CN"/>
        </w:rPr>
        <w:t>Multiple configurations of downlink control channel parameters is</w:t>
      </w:r>
      <w:r w:rsidRPr="00283C0B">
        <w:rPr>
          <w:rFonts w:eastAsiaTheme="minorEastAsia"/>
          <w:i/>
          <w:szCs w:val="20"/>
          <w:lang w:val="en-GB" w:eastAsia="zh-CN"/>
        </w:rPr>
        <w:t xml:space="preserve"> supported for a UE.</w:t>
      </w:r>
      <w:r>
        <w:rPr>
          <w:rFonts w:eastAsiaTheme="minorEastAsia"/>
          <w:i/>
          <w:szCs w:val="20"/>
          <w:lang w:val="en-GB" w:eastAsia="zh-CN"/>
        </w:rPr>
        <w:t xml:space="preserve">  </w:t>
      </w:r>
      <w:r w:rsidRPr="00283C0B">
        <w:rPr>
          <w:rFonts w:eastAsiaTheme="minorEastAsia"/>
          <w:i/>
          <w:szCs w:val="20"/>
          <w:lang w:val="en-GB" w:eastAsia="zh-CN"/>
        </w:rPr>
        <w:t>Different configuration of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 downlink control channel can be considered for different applications. </w:t>
      </w:r>
      <w:r>
        <w:rPr>
          <w:rFonts w:eastAsiaTheme="minorEastAsia"/>
          <w:i/>
          <w:szCs w:val="20"/>
          <w:lang w:val="en-GB" w:eastAsia="zh-CN"/>
        </w:rPr>
        <w:t xml:space="preserve"> </w:t>
      </w:r>
    </w:p>
    <w:p w:rsidR="00283C0B" w:rsidRPr="00283C0B" w:rsidRDefault="00283C0B" w:rsidP="00283C0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lang w:val="en-GB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</w:t>
      </w:r>
      <w:r w:rsidRPr="00283C0B">
        <w:rPr>
          <w:rFonts w:eastAsiaTheme="minorEastAsia" w:hint="eastAsia"/>
          <w:b/>
          <w:i/>
          <w:szCs w:val="20"/>
          <w:lang w:val="en-GB" w:eastAsia="zh-CN"/>
        </w:rPr>
        <w:t>3</w:t>
      </w:r>
      <w:r w:rsidRPr="00283C0B">
        <w:rPr>
          <w:rFonts w:hint="eastAsia"/>
          <w:b/>
          <w:i/>
          <w:szCs w:val="20"/>
          <w:lang w:val="en-GB"/>
        </w:rPr>
        <w:t>:</w:t>
      </w:r>
      <w:r w:rsidRPr="00283C0B">
        <w:rPr>
          <w:rFonts w:hint="eastAsia"/>
          <w:b/>
          <w:szCs w:val="20"/>
          <w:lang w:val="en-GB"/>
        </w:rPr>
        <w:t xml:space="preserve"> </w:t>
      </w:r>
      <w:r w:rsidRPr="00283C0B">
        <w:rPr>
          <w:b/>
          <w:szCs w:val="20"/>
          <w:lang w:val="en-GB"/>
        </w:rPr>
        <w:t xml:space="preserve"> </w:t>
      </w:r>
      <w:r w:rsidRPr="00283C0B">
        <w:rPr>
          <w:rFonts w:eastAsiaTheme="minorEastAsia" w:hint="eastAsia"/>
          <w:i/>
          <w:szCs w:val="20"/>
          <w:lang w:val="en-GB" w:eastAsia="zh-CN"/>
        </w:rPr>
        <w:t>Multi-component downl</w:t>
      </w:r>
      <w:r w:rsidR="004D6004">
        <w:rPr>
          <w:rFonts w:eastAsiaTheme="minorEastAsia" w:hint="eastAsia"/>
          <w:i/>
          <w:szCs w:val="20"/>
          <w:lang w:val="en-GB" w:eastAsia="zh-CN"/>
        </w:rPr>
        <w:t xml:space="preserve">ink control channel structure </w:t>
      </w:r>
      <w:r w:rsidR="00FC2D0D">
        <w:rPr>
          <w:rFonts w:eastAsiaTheme="minorEastAsia" w:hint="eastAsia"/>
          <w:i/>
          <w:szCs w:val="20"/>
          <w:lang w:val="en-GB" w:eastAsia="zh-CN"/>
        </w:rPr>
        <w:t>sh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ould be considered in NR. </w:t>
      </w:r>
    </w:p>
    <w:p w:rsidR="00283C0B" w:rsidRDefault="00283C0B" w:rsidP="00283C0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szCs w:val="20"/>
          <w:lang w:val="en-GB" w:eastAsia="zh-CN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</w:t>
      </w:r>
      <w:r w:rsidRPr="00283C0B">
        <w:rPr>
          <w:rFonts w:eastAsiaTheme="minorEastAsia" w:hint="eastAsia"/>
          <w:b/>
          <w:i/>
          <w:szCs w:val="20"/>
          <w:lang w:val="en-GB" w:eastAsia="zh-CN"/>
        </w:rPr>
        <w:t>4</w:t>
      </w:r>
      <w:r w:rsidRPr="00283C0B">
        <w:rPr>
          <w:rFonts w:hint="eastAsia"/>
          <w:b/>
          <w:i/>
          <w:szCs w:val="20"/>
          <w:lang w:val="en-GB"/>
        </w:rPr>
        <w:t xml:space="preserve">: </w:t>
      </w:r>
      <w:r w:rsidRPr="00283C0B">
        <w:rPr>
          <w:rFonts w:eastAsiaTheme="minorEastAsia" w:hint="eastAsia"/>
          <w:i/>
          <w:szCs w:val="20"/>
          <w:lang w:val="en-GB" w:eastAsia="zh-CN"/>
        </w:rPr>
        <w:t>Multi-level down</w:t>
      </w:r>
      <w:r w:rsidR="004D6004">
        <w:rPr>
          <w:rFonts w:eastAsiaTheme="minorEastAsia" w:hint="eastAsia"/>
          <w:i/>
          <w:szCs w:val="20"/>
          <w:lang w:val="en-GB" w:eastAsia="zh-CN"/>
        </w:rPr>
        <w:t xml:space="preserve">link control channel structure </w:t>
      </w:r>
      <w:r w:rsidR="00FC2D0D">
        <w:rPr>
          <w:rFonts w:eastAsiaTheme="minorEastAsia" w:hint="eastAsia"/>
          <w:i/>
          <w:szCs w:val="20"/>
          <w:lang w:val="en-GB" w:eastAsia="zh-CN"/>
        </w:rPr>
        <w:t>sh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ould be considered in NR. </w:t>
      </w:r>
    </w:p>
    <w:p w:rsidR="004D6004" w:rsidRDefault="004D6004" w:rsidP="00283C0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i/>
          <w:szCs w:val="20"/>
          <w:lang w:val="en-GB" w:eastAsia="zh-CN"/>
        </w:rPr>
      </w:pPr>
      <w:r w:rsidRPr="00283C0B">
        <w:rPr>
          <w:rFonts w:hint="eastAsia"/>
          <w:b/>
          <w:i/>
          <w:szCs w:val="20"/>
          <w:lang w:val="en-GB"/>
        </w:rPr>
        <w:t xml:space="preserve">Proposal </w:t>
      </w:r>
      <w:r>
        <w:rPr>
          <w:rFonts w:eastAsiaTheme="minorEastAsia" w:hint="eastAsia"/>
          <w:b/>
          <w:i/>
          <w:szCs w:val="20"/>
          <w:lang w:val="en-GB" w:eastAsia="zh-CN"/>
        </w:rPr>
        <w:t>5</w:t>
      </w:r>
      <w:r w:rsidRPr="00283C0B">
        <w:rPr>
          <w:rFonts w:hint="eastAsia"/>
          <w:b/>
          <w:i/>
          <w:szCs w:val="20"/>
          <w:lang w:val="en-GB"/>
        </w:rPr>
        <w:t xml:space="preserve">: </w:t>
      </w:r>
      <w:r>
        <w:rPr>
          <w:rFonts w:eastAsiaTheme="minorEastAsia" w:hint="eastAsia"/>
          <w:i/>
          <w:szCs w:val="20"/>
          <w:lang w:val="en-GB" w:eastAsia="zh-CN"/>
        </w:rPr>
        <w:t>Multi-repetition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 downlink control channel structure </w:t>
      </w:r>
      <w:r w:rsidR="00FC2D0D">
        <w:rPr>
          <w:rFonts w:eastAsiaTheme="minorEastAsia" w:hint="eastAsia"/>
          <w:i/>
          <w:szCs w:val="20"/>
          <w:lang w:val="en-GB" w:eastAsia="zh-CN"/>
        </w:rPr>
        <w:t>sh</w:t>
      </w:r>
      <w:r w:rsidRPr="00283C0B">
        <w:rPr>
          <w:rFonts w:eastAsiaTheme="minorEastAsia" w:hint="eastAsia"/>
          <w:i/>
          <w:szCs w:val="20"/>
          <w:lang w:val="en-GB" w:eastAsia="zh-CN"/>
        </w:rPr>
        <w:t xml:space="preserve">ould be considered in NR. </w:t>
      </w:r>
    </w:p>
    <w:p w:rsidR="00181C93" w:rsidRDefault="008F7FC8" w:rsidP="008F7FC8">
      <w:pPr>
        <w:pStyle w:val="a0"/>
        <w:rPr>
          <w:rFonts w:eastAsiaTheme="minorEastAsia"/>
          <w:i/>
          <w:lang w:eastAsia="zh-CN"/>
        </w:rPr>
      </w:pPr>
      <w:r w:rsidRPr="00451EC2">
        <w:rPr>
          <w:rFonts w:eastAsiaTheme="minorEastAsia" w:hint="eastAsia"/>
          <w:b/>
          <w:i/>
          <w:lang w:eastAsia="zh-CN"/>
        </w:rPr>
        <w:t>Proposal 6:</w:t>
      </w:r>
      <w:r w:rsidRPr="00181C93">
        <w:rPr>
          <w:rFonts w:eastAsiaTheme="minorEastAsia" w:hint="eastAsia"/>
          <w:i/>
          <w:lang w:eastAsia="zh-CN"/>
        </w:rPr>
        <w:t xml:space="preserve"> </w:t>
      </w:r>
      <w:r w:rsidR="000F20E1">
        <w:rPr>
          <w:rFonts w:eastAsiaTheme="minorEastAsia" w:hint="eastAsia"/>
          <w:i/>
          <w:lang w:eastAsia="zh-CN"/>
        </w:rPr>
        <w:t>Downlink control channel with multiple blind detection area can be considered in NR.</w:t>
      </w:r>
    </w:p>
    <w:p w:rsidR="001F5EC3" w:rsidRPr="001F5EC3" w:rsidRDefault="001F5EC3" w:rsidP="001F5EC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</w:rPr>
      </w:pPr>
      <w:r w:rsidRPr="000C3BF5">
        <w:rPr>
          <w:b/>
          <w:i/>
          <w:szCs w:val="20"/>
          <w:lang w:val="en-GB"/>
        </w:rPr>
        <w:t>Proposal</w:t>
      </w:r>
      <w:r>
        <w:rPr>
          <w:b/>
          <w:i/>
          <w:szCs w:val="20"/>
          <w:lang w:val="en-GB"/>
        </w:rPr>
        <w:t xml:space="preserve"> </w:t>
      </w:r>
      <w:r>
        <w:rPr>
          <w:rFonts w:eastAsiaTheme="minorEastAsia" w:hint="eastAsia"/>
          <w:b/>
          <w:i/>
          <w:szCs w:val="20"/>
          <w:lang w:val="en-GB" w:eastAsia="zh-CN"/>
        </w:rPr>
        <w:t>7</w:t>
      </w:r>
      <w:r>
        <w:rPr>
          <w:b/>
          <w:i/>
          <w:szCs w:val="20"/>
          <w:lang w:val="en-GB"/>
        </w:rPr>
        <w:t xml:space="preserve">: </w:t>
      </w:r>
      <w:r w:rsidRPr="001F5EC3">
        <w:rPr>
          <w:i/>
          <w:szCs w:val="20"/>
          <w:lang w:val="en-GB"/>
        </w:rPr>
        <w:t xml:space="preserve"> The multiple functionalities of DMRS of control channel can be considered such as control channel demodulation, data demodulation, beam tracking</w:t>
      </w:r>
      <w:r>
        <w:rPr>
          <w:i/>
          <w:szCs w:val="20"/>
          <w:lang w:val="en-GB"/>
        </w:rPr>
        <w:t>/refinement</w:t>
      </w:r>
      <w:r w:rsidRPr="001F5EC3">
        <w:rPr>
          <w:i/>
          <w:szCs w:val="20"/>
          <w:lang w:val="en-GB"/>
        </w:rPr>
        <w:t xml:space="preserve"> and channel measurement. </w:t>
      </w:r>
    </w:p>
    <w:p w:rsidR="004C624B" w:rsidRPr="00CF195E" w:rsidRDefault="004C624B" w:rsidP="004C624B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4C624B" w:rsidRDefault="004C624B" w:rsidP="004C624B">
      <w:pPr>
        <w:pStyle w:val="References"/>
      </w:pPr>
      <w:bookmarkStart w:id="18" w:name="_Ref445568454"/>
      <w:bookmarkStart w:id="19" w:name="_Ref444609585"/>
      <w:bookmarkEnd w:id="15"/>
      <w:bookmarkEnd w:id="16"/>
      <w:bookmarkEnd w:id="17"/>
      <w:r>
        <w:rPr>
          <w:rFonts w:hint="eastAsia"/>
          <w:lang w:eastAsia="zh-CN"/>
        </w:rPr>
        <w:t xml:space="preserve">RP-160671, </w:t>
      </w:r>
      <w:r>
        <w:rPr>
          <w:lang w:eastAsia="zh-CN"/>
        </w:rPr>
        <w:t>“New SID: Study on new radio access technology”, NTT DoCoMo, March, 2016.</w:t>
      </w:r>
      <w:bookmarkEnd w:id="18"/>
    </w:p>
    <w:bookmarkEnd w:id="19"/>
    <w:p w:rsidR="004C624B" w:rsidRDefault="00B83BEC" w:rsidP="004C624B">
      <w:pPr>
        <w:pStyle w:val="References"/>
      </w:pPr>
      <w:r>
        <w:rPr>
          <w:rFonts w:hint="eastAsia"/>
          <w:szCs w:val="20"/>
        </w:rPr>
        <w:t>Chairman</w:t>
      </w:r>
      <w:r w:rsidR="00517AC0">
        <w:rPr>
          <w:szCs w:val="20"/>
        </w:rPr>
        <w:t>’s N</w:t>
      </w:r>
      <w:bookmarkStart w:id="20" w:name="_GoBack"/>
      <w:bookmarkEnd w:id="20"/>
      <w:r>
        <w:rPr>
          <w:rFonts w:hint="eastAsia"/>
          <w:szCs w:val="20"/>
        </w:rPr>
        <w:t>otes, 3GPP RAN1 #85</w:t>
      </w:r>
    </w:p>
    <w:p w:rsidR="004C624B" w:rsidRPr="00724D3B" w:rsidRDefault="00B83BEC" w:rsidP="004C624B">
      <w:pPr>
        <w:pStyle w:val="References"/>
        <w:rPr>
          <w:lang w:eastAsia="zh-CN"/>
        </w:rPr>
      </w:pPr>
      <w:r>
        <w:rPr>
          <w:rFonts w:hint="eastAsia"/>
          <w:szCs w:val="20"/>
        </w:rPr>
        <w:t xml:space="preserve">R1-165038, </w:t>
      </w:r>
      <w:r>
        <w:rPr>
          <w:szCs w:val="20"/>
        </w:rPr>
        <w:t>“</w:t>
      </w:r>
      <w:r>
        <w:rPr>
          <w:rFonts w:hint="eastAsia"/>
          <w:szCs w:val="20"/>
        </w:rPr>
        <w:t>Discussion on Control Channel Design for NR MIMO</w:t>
      </w:r>
      <w:r>
        <w:rPr>
          <w:szCs w:val="20"/>
        </w:rPr>
        <w:t>”</w:t>
      </w:r>
      <w:r>
        <w:rPr>
          <w:rFonts w:hint="eastAsia"/>
          <w:szCs w:val="20"/>
        </w:rPr>
        <w:t>, ZTE, 3GPP RAN1 #85</w:t>
      </w:r>
    </w:p>
    <w:p w:rsidR="00724D3B" w:rsidRPr="00C34F16" w:rsidRDefault="00724D3B" w:rsidP="00724D3B">
      <w:pPr>
        <w:pStyle w:val="References"/>
        <w:rPr>
          <w:bCs/>
        </w:rPr>
      </w:pPr>
      <w:r w:rsidRPr="00C34F16">
        <w:rPr>
          <w:bCs/>
        </w:rPr>
        <w:lastRenderedPageBreak/>
        <w:t>R1-166213,</w:t>
      </w:r>
      <w:r w:rsidRPr="00C34F16">
        <w:rPr>
          <w:b/>
          <w:bCs/>
        </w:rPr>
        <w:t xml:space="preserve"> </w:t>
      </w:r>
      <w:r w:rsidRPr="00C34F16">
        <w:t>Reference signal design for NR MIMO, ZTE</w:t>
      </w:r>
      <w:r w:rsidRPr="00C34F16">
        <w:rPr>
          <w:bCs/>
        </w:rPr>
        <w:t>, 3GPP RAN1#86</w:t>
      </w:r>
    </w:p>
    <w:p w:rsidR="00724D3B" w:rsidRPr="00F45EE6" w:rsidRDefault="00724D3B" w:rsidP="00724D3B">
      <w:pPr>
        <w:pStyle w:val="References"/>
        <w:numPr>
          <w:ilvl w:val="0"/>
          <w:numId w:val="0"/>
        </w:numPr>
        <w:ind w:left="360"/>
        <w:rPr>
          <w:rFonts w:hint="eastAsia"/>
          <w:lang w:eastAsia="zh-CN"/>
        </w:rPr>
      </w:pPr>
    </w:p>
    <w:sectPr w:rsidR="00724D3B" w:rsidRPr="00F45EE6" w:rsidSect="00902579">
      <w:headerReference w:type="default" r:id="rId22"/>
      <w:pgSz w:w="11906" w:h="16838"/>
      <w:pgMar w:top="1417" w:right="1417" w:bottom="1417" w:left="1417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907" w:rsidRDefault="00901907">
      <w:r>
        <w:separator/>
      </w:r>
    </w:p>
  </w:endnote>
  <w:endnote w:type="continuationSeparator" w:id="0">
    <w:p w:rsidR="00901907" w:rsidRDefault="0090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907" w:rsidRDefault="00901907">
      <w:r>
        <w:separator/>
      </w:r>
    </w:p>
  </w:footnote>
  <w:footnote w:type="continuationSeparator" w:id="0">
    <w:p w:rsidR="00901907" w:rsidRDefault="00901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F57" w:rsidRDefault="00901907" w:rsidP="00A61E6C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D6A1E"/>
    <w:multiLevelType w:val="hybridMultilevel"/>
    <w:tmpl w:val="6074B6DC"/>
    <w:lvl w:ilvl="0" w:tplc="C376041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560C6C"/>
    <w:multiLevelType w:val="multilevel"/>
    <w:tmpl w:val="5752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42584A"/>
    <w:multiLevelType w:val="hybridMultilevel"/>
    <w:tmpl w:val="B2D65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925D5"/>
    <w:multiLevelType w:val="multilevel"/>
    <w:tmpl w:val="305A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6D1A51"/>
    <w:multiLevelType w:val="hybridMultilevel"/>
    <w:tmpl w:val="34FE4F1C"/>
    <w:lvl w:ilvl="0" w:tplc="568CD2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BED18BC"/>
    <w:multiLevelType w:val="multilevel"/>
    <w:tmpl w:val="32FEA0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0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5799"/>
    <w:rsid w:val="000168ED"/>
    <w:rsid w:val="00023A52"/>
    <w:rsid w:val="000421EB"/>
    <w:rsid w:val="00070FE5"/>
    <w:rsid w:val="00072265"/>
    <w:rsid w:val="000741FF"/>
    <w:rsid w:val="00087313"/>
    <w:rsid w:val="000A258F"/>
    <w:rsid w:val="000A6883"/>
    <w:rsid w:val="000B5163"/>
    <w:rsid w:val="000B7E21"/>
    <w:rsid w:val="000C3BF5"/>
    <w:rsid w:val="000C3F15"/>
    <w:rsid w:val="000D6B22"/>
    <w:rsid w:val="000D6CC8"/>
    <w:rsid w:val="000F20E1"/>
    <w:rsid w:val="000F36ED"/>
    <w:rsid w:val="000F4C21"/>
    <w:rsid w:val="00105501"/>
    <w:rsid w:val="0011133E"/>
    <w:rsid w:val="00112E18"/>
    <w:rsid w:val="00114689"/>
    <w:rsid w:val="0012796C"/>
    <w:rsid w:val="001279A2"/>
    <w:rsid w:val="001312D8"/>
    <w:rsid w:val="00133B4B"/>
    <w:rsid w:val="00134818"/>
    <w:rsid w:val="00141448"/>
    <w:rsid w:val="00145160"/>
    <w:rsid w:val="00147738"/>
    <w:rsid w:val="00150BE6"/>
    <w:rsid w:val="001552DB"/>
    <w:rsid w:val="00161501"/>
    <w:rsid w:val="00161DB2"/>
    <w:rsid w:val="0016688B"/>
    <w:rsid w:val="0017177C"/>
    <w:rsid w:val="00181C93"/>
    <w:rsid w:val="001A366D"/>
    <w:rsid w:val="001C076F"/>
    <w:rsid w:val="001C2AB6"/>
    <w:rsid w:val="001C2CA3"/>
    <w:rsid w:val="001C57DB"/>
    <w:rsid w:val="001E03A6"/>
    <w:rsid w:val="001F5EC3"/>
    <w:rsid w:val="002046E0"/>
    <w:rsid w:val="00206A8B"/>
    <w:rsid w:val="0021013F"/>
    <w:rsid w:val="00213595"/>
    <w:rsid w:val="0021767C"/>
    <w:rsid w:val="002322B7"/>
    <w:rsid w:val="00235443"/>
    <w:rsid w:val="00243124"/>
    <w:rsid w:val="00252FCA"/>
    <w:rsid w:val="00254156"/>
    <w:rsid w:val="00260DB1"/>
    <w:rsid w:val="002616BB"/>
    <w:rsid w:val="0028079B"/>
    <w:rsid w:val="002819B6"/>
    <w:rsid w:val="00282F6F"/>
    <w:rsid w:val="00283C0B"/>
    <w:rsid w:val="00290099"/>
    <w:rsid w:val="00295139"/>
    <w:rsid w:val="00295D84"/>
    <w:rsid w:val="002A05AE"/>
    <w:rsid w:val="002A1D0E"/>
    <w:rsid w:val="002A2B29"/>
    <w:rsid w:val="002A69BF"/>
    <w:rsid w:val="002D4D6E"/>
    <w:rsid w:val="002D5E7B"/>
    <w:rsid w:val="002F4955"/>
    <w:rsid w:val="002F522E"/>
    <w:rsid w:val="002F53AD"/>
    <w:rsid w:val="00302B72"/>
    <w:rsid w:val="00304088"/>
    <w:rsid w:val="003215BD"/>
    <w:rsid w:val="00331B7E"/>
    <w:rsid w:val="0033658A"/>
    <w:rsid w:val="00350925"/>
    <w:rsid w:val="003647E9"/>
    <w:rsid w:val="0037412A"/>
    <w:rsid w:val="00374179"/>
    <w:rsid w:val="003812E7"/>
    <w:rsid w:val="00382718"/>
    <w:rsid w:val="003875A3"/>
    <w:rsid w:val="0039389C"/>
    <w:rsid w:val="003960A0"/>
    <w:rsid w:val="003B0FFE"/>
    <w:rsid w:val="003B3D57"/>
    <w:rsid w:val="003D0E29"/>
    <w:rsid w:val="003D4704"/>
    <w:rsid w:val="003F6C0A"/>
    <w:rsid w:val="00402CC6"/>
    <w:rsid w:val="00402D66"/>
    <w:rsid w:val="00413457"/>
    <w:rsid w:val="004149EF"/>
    <w:rsid w:val="004229EA"/>
    <w:rsid w:val="0042375E"/>
    <w:rsid w:val="00425FC9"/>
    <w:rsid w:val="00436539"/>
    <w:rsid w:val="00451EC2"/>
    <w:rsid w:val="0045281A"/>
    <w:rsid w:val="004531DE"/>
    <w:rsid w:val="00463062"/>
    <w:rsid w:val="00485EE9"/>
    <w:rsid w:val="004953E1"/>
    <w:rsid w:val="004A0B68"/>
    <w:rsid w:val="004A45E6"/>
    <w:rsid w:val="004A6033"/>
    <w:rsid w:val="004A705C"/>
    <w:rsid w:val="004B423B"/>
    <w:rsid w:val="004C0CDE"/>
    <w:rsid w:val="004C624B"/>
    <w:rsid w:val="004D6004"/>
    <w:rsid w:val="004E371D"/>
    <w:rsid w:val="004F1B77"/>
    <w:rsid w:val="00500796"/>
    <w:rsid w:val="00501AE4"/>
    <w:rsid w:val="00503549"/>
    <w:rsid w:val="00515A3C"/>
    <w:rsid w:val="00517AC0"/>
    <w:rsid w:val="005307B0"/>
    <w:rsid w:val="005378C6"/>
    <w:rsid w:val="00541971"/>
    <w:rsid w:val="00546DC9"/>
    <w:rsid w:val="00553623"/>
    <w:rsid w:val="00557EAF"/>
    <w:rsid w:val="00562D61"/>
    <w:rsid w:val="005704A2"/>
    <w:rsid w:val="005A719C"/>
    <w:rsid w:val="005B27F2"/>
    <w:rsid w:val="005D3655"/>
    <w:rsid w:val="005E5913"/>
    <w:rsid w:val="006061B8"/>
    <w:rsid w:val="00606CDC"/>
    <w:rsid w:val="00611189"/>
    <w:rsid w:val="00620733"/>
    <w:rsid w:val="00623E68"/>
    <w:rsid w:val="006255B5"/>
    <w:rsid w:val="00632121"/>
    <w:rsid w:val="00674C07"/>
    <w:rsid w:val="006807AA"/>
    <w:rsid w:val="00682CEF"/>
    <w:rsid w:val="006A1783"/>
    <w:rsid w:val="006A286A"/>
    <w:rsid w:val="006B3BCE"/>
    <w:rsid w:val="006B7B93"/>
    <w:rsid w:val="006C08AA"/>
    <w:rsid w:val="006C3510"/>
    <w:rsid w:val="006C5B76"/>
    <w:rsid w:val="006D1CF5"/>
    <w:rsid w:val="006E2527"/>
    <w:rsid w:val="006E2E92"/>
    <w:rsid w:val="006E4DD0"/>
    <w:rsid w:val="006F2348"/>
    <w:rsid w:val="006F42D5"/>
    <w:rsid w:val="00701650"/>
    <w:rsid w:val="00702D81"/>
    <w:rsid w:val="00703F27"/>
    <w:rsid w:val="00724D3B"/>
    <w:rsid w:val="00726444"/>
    <w:rsid w:val="00732CA0"/>
    <w:rsid w:val="007342AA"/>
    <w:rsid w:val="007435DA"/>
    <w:rsid w:val="007440DB"/>
    <w:rsid w:val="007537F3"/>
    <w:rsid w:val="00757DB9"/>
    <w:rsid w:val="007668CE"/>
    <w:rsid w:val="007832CF"/>
    <w:rsid w:val="00784A57"/>
    <w:rsid w:val="007946CC"/>
    <w:rsid w:val="007B617A"/>
    <w:rsid w:val="007C39F1"/>
    <w:rsid w:val="007F4181"/>
    <w:rsid w:val="008256A1"/>
    <w:rsid w:val="008301CB"/>
    <w:rsid w:val="008348EC"/>
    <w:rsid w:val="00834DE7"/>
    <w:rsid w:val="00835605"/>
    <w:rsid w:val="00861528"/>
    <w:rsid w:val="0087112A"/>
    <w:rsid w:val="00873FE4"/>
    <w:rsid w:val="00885247"/>
    <w:rsid w:val="008A5FFC"/>
    <w:rsid w:val="008B1B8B"/>
    <w:rsid w:val="008B5822"/>
    <w:rsid w:val="008B7720"/>
    <w:rsid w:val="008C2397"/>
    <w:rsid w:val="008C3FD8"/>
    <w:rsid w:val="008C43CC"/>
    <w:rsid w:val="008C7378"/>
    <w:rsid w:val="008E138F"/>
    <w:rsid w:val="008F7FC8"/>
    <w:rsid w:val="009016C3"/>
    <w:rsid w:val="00901907"/>
    <w:rsid w:val="00901B79"/>
    <w:rsid w:val="00902239"/>
    <w:rsid w:val="00902579"/>
    <w:rsid w:val="009067EF"/>
    <w:rsid w:val="00906A33"/>
    <w:rsid w:val="009244B6"/>
    <w:rsid w:val="00935BAE"/>
    <w:rsid w:val="009556C5"/>
    <w:rsid w:val="00966D91"/>
    <w:rsid w:val="00970388"/>
    <w:rsid w:val="00971901"/>
    <w:rsid w:val="00977F12"/>
    <w:rsid w:val="009A6BB8"/>
    <w:rsid w:val="009B2E48"/>
    <w:rsid w:val="009B7AE2"/>
    <w:rsid w:val="009C778A"/>
    <w:rsid w:val="009D03E5"/>
    <w:rsid w:val="009D5114"/>
    <w:rsid w:val="009E1898"/>
    <w:rsid w:val="009E4818"/>
    <w:rsid w:val="009E70D0"/>
    <w:rsid w:val="009F2F19"/>
    <w:rsid w:val="009F48D6"/>
    <w:rsid w:val="00A005EC"/>
    <w:rsid w:val="00A00E78"/>
    <w:rsid w:val="00A06845"/>
    <w:rsid w:val="00A06EC4"/>
    <w:rsid w:val="00A079DD"/>
    <w:rsid w:val="00A2073C"/>
    <w:rsid w:val="00A221EE"/>
    <w:rsid w:val="00A26EAD"/>
    <w:rsid w:val="00A33456"/>
    <w:rsid w:val="00A4095F"/>
    <w:rsid w:val="00A51CC6"/>
    <w:rsid w:val="00A535BD"/>
    <w:rsid w:val="00A5473B"/>
    <w:rsid w:val="00A70BDF"/>
    <w:rsid w:val="00A720A6"/>
    <w:rsid w:val="00A73324"/>
    <w:rsid w:val="00A8008A"/>
    <w:rsid w:val="00A81AA1"/>
    <w:rsid w:val="00A869A6"/>
    <w:rsid w:val="00A96477"/>
    <w:rsid w:val="00A96611"/>
    <w:rsid w:val="00AA13EF"/>
    <w:rsid w:val="00AB1441"/>
    <w:rsid w:val="00AB2C7F"/>
    <w:rsid w:val="00AB4187"/>
    <w:rsid w:val="00AB4641"/>
    <w:rsid w:val="00AB5E61"/>
    <w:rsid w:val="00AC60CC"/>
    <w:rsid w:val="00AD24BB"/>
    <w:rsid w:val="00AD304D"/>
    <w:rsid w:val="00AE1594"/>
    <w:rsid w:val="00AE3F2A"/>
    <w:rsid w:val="00AE48B7"/>
    <w:rsid w:val="00AE4ECD"/>
    <w:rsid w:val="00AF0493"/>
    <w:rsid w:val="00B00041"/>
    <w:rsid w:val="00B15E2E"/>
    <w:rsid w:val="00B210FF"/>
    <w:rsid w:val="00B301CA"/>
    <w:rsid w:val="00B368D9"/>
    <w:rsid w:val="00B3740F"/>
    <w:rsid w:val="00B630A0"/>
    <w:rsid w:val="00B630DB"/>
    <w:rsid w:val="00B657BC"/>
    <w:rsid w:val="00B774ED"/>
    <w:rsid w:val="00B82FD5"/>
    <w:rsid w:val="00B83BEC"/>
    <w:rsid w:val="00B90501"/>
    <w:rsid w:val="00BA1E05"/>
    <w:rsid w:val="00BA317D"/>
    <w:rsid w:val="00BB63D0"/>
    <w:rsid w:val="00BB7C9C"/>
    <w:rsid w:val="00BC3C01"/>
    <w:rsid w:val="00BC62BB"/>
    <w:rsid w:val="00BD708B"/>
    <w:rsid w:val="00BD7760"/>
    <w:rsid w:val="00BE100A"/>
    <w:rsid w:val="00BF040C"/>
    <w:rsid w:val="00BF1726"/>
    <w:rsid w:val="00C04730"/>
    <w:rsid w:val="00C110C2"/>
    <w:rsid w:val="00C13470"/>
    <w:rsid w:val="00C1560A"/>
    <w:rsid w:val="00C171AD"/>
    <w:rsid w:val="00C21C19"/>
    <w:rsid w:val="00C30DA0"/>
    <w:rsid w:val="00C4007A"/>
    <w:rsid w:val="00C55054"/>
    <w:rsid w:val="00C61496"/>
    <w:rsid w:val="00C75EDC"/>
    <w:rsid w:val="00C90EB5"/>
    <w:rsid w:val="00C914D9"/>
    <w:rsid w:val="00CC74EA"/>
    <w:rsid w:val="00CE28B2"/>
    <w:rsid w:val="00CF2DF3"/>
    <w:rsid w:val="00CF67BE"/>
    <w:rsid w:val="00CF77F0"/>
    <w:rsid w:val="00D00999"/>
    <w:rsid w:val="00D03119"/>
    <w:rsid w:val="00D60EC6"/>
    <w:rsid w:val="00D613DB"/>
    <w:rsid w:val="00D86BFB"/>
    <w:rsid w:val="00D90951"/>
    <w:rsid w:val="00D92915"/>
    <w:rsid w:val="00D96D52"/>
    <w:rsid w:val="00DA07F5"/>
    <w:rsid w:val="00DB4F23"/>
    <w:rsid w:val="00DC1C3F"/>
    <w:rsid w:val="00DC6759"/>
    <w:rsid w:val="00DE154D"/>
    <w:rsid w:val="00E03AB0"/>
    <w:rsid w:val="00E246BE"/>
    <w:rsid w:val="00E37D73"/>
    <w:rsid w:val="00E47E4C"/>
    <w:rsid w:val="00E51742"/>
    <w:rsid w:val="00E56274"/>
    <w:rsid w:val="00E604C4"/>
    <w:rsid w:val="00E620D7"/>
    <w:rsid w:val="00E63D88"/>
    <w:rsid w:val="00E85782"/>
    <w:rsid w:val="00E91008"/>
    <w:rsid w:val="00E926A5"/>
    <w:rsid w:val="00EA13FE"/>
    <w:rsid w:val="00EB2AED"/>
    <w:rsid w:val="00EB2F12"/>
    <w:rsid w:val="00EE1C5B"/>
    <w:rsid w:val="00EE6E21"/>
    <w:rsid w:val="00EE78A2"/>
    <w:rsid w:val="00F019E5"/>
    <w:rsid w:val="00F10FE8"/>
    <w:rsid w:val="00F201B9"/>
    <w:rsid w:val="00F219D0"/>
    <w:rsid w:val="00F2484D"/>
    <w:rsid w:val="00F32500"/>
    <w:rsid w:val="00F3256E"/>
    <w:rsid w:val="00F45EE6"/>
    <w:rsid w:val="00F55152"/>
    <w:rsid w:val="00F5655B"/>
    <w:rsid w:val="00F7769C"/>
    <w:rsid w:val="00F82316"/>
    <w:rsid w:val="00F84E8F"/>
    <w:rsid w:val="00F9049E"/>
    <w:rsid w:val="00FA0A28"/>
    <w:rsid w:val="00FA1C95"/>
    <w:rsid w:val="00FA4FB0"/>
    <w:rsid w:val="00FA65E5"/>
    <w:rsid w:val="00FB1209"/>
    <w:rsid w:val="00FB7801"/>
    <w:rsid w:val="00FC2D0D"/>
    <w:rsid w:val="00FC4528"/>
    <w:rsid w:val="00FC6109"/>
    <w:rsid w:val="00FD14AD"/>
    <w:rsid w:val="00FE2936"/>
    <w:rsid w:val="00FE5799"/>
    <w:rsid w:val="00FF00A4"/>
    <w:rsid w:val="00FF088D"/>
    <w:rsid w:val="00FF44EB"/>
    <w:rsid w:val="00FF6702"/>
    <w:rsid w:val="00FF7DDA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5E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1"/>
    <w:link w:val="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5Char">
    <w:name w:val="标题 5 Char"/>
    <w:basedOn w:val="a1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1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character" w:styleId="a6">
    <w:name w:val="Hyperlink"/>
    <w:basedOn w:val="a1"/>
    <w:uiPriority w:val="99"/>
    <w:unhideWhenUsed/>
    <w:rsid w:val="00FF00A4"/>
    <w:rPr>
      <w:color w:val="0000FF"/>
      <w:u w:val="single"/>
    </w:rPr>
  </w:style>
  <w:style w:type="paragraph" w:customStyle="1" w:styleId="References">
    <w:name w:val="References"/>
    <w:basedOn w:val="a"/>
    <w:rsid w:val="004C624B"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styleId="a7">
    <w:name w:val="Document Map"/>
    <w:basedOn w:val="a"/>
    <w:link w:val="Char2"/>
    <w:uiPriority w:val="99"/>
    <w:semiHidden/>
    <w:unhideWhenUsed/>
    <w:rsid w:val="008C7378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7"/>
    <w:uiPriority w:val="99"/>
    <w:semiHidden/>
    <w:rsid w:val="008C7378"/>
    <w:rPr>
      <w:rFonts w:ascii="宋体" w:eastAsia="宋体" w:hAnsi="Times New Roman" w:cs="Times New Roman"/>
      <w:sz w:val="18"/>
      <w:szCs w:val="18"/>
      <w:lang w:val="en-US"/>
    </w:rPr>
  </w:style>
  <w:style w:type="paragraph" w:styleId="a8">
    <w:name w:val="List Paragraph"/>
    <w:basedOn w:val="a"/>
    <w:link w:val="Char3"/>
    <w:uiPriority w:val="34"/>
    <w:qFormat/>
    <w:rsid w:val="00623E68"/>
    <w:pPr>
      <w:ind w:firstLineChars="200" w:firstLine="420"/>
    </w:pPr>
  </w:style>
  <w:style w:type="paragraph" w:styleId="a9">
    <w:name w:val="Balloon Text"/>
    <w:basedOn w:val="a"/>
    <w:link w:val="Char4"/>
    <w:uiPriority w:val="99"/>
    <w:semiHidden/>
    <w:unhideWhenUsed/>
    <w:rsid w:val="00FA0A28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FA0A28"/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Char3">
    <w:name w:val="列出段落 Char"/>
    <w:link w:val="a8"/>
    <w:uiPriority w:val="34"/>
    <w:locked/>
    <w:rsid w:val="00213595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maintext">
    <w:name w:val="main text"/>
    <w:basedOn w:val="a"/>
    <w:qFormat/>
    <w:rsid w:val="00757DB9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styleId="aa">
    <w:name w:val="annotation reference"/>
    <w:basedOn w:val="a1"/>
    <w:uiPriority w:val="99"/>
    <w:semiHidden/>
    <w:unhideWhenUsed/>
    <w:rsid w:val="00BC62BB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BC62BB"/>
  </w:style>
  <w:style w:type="character" w:customStyle="1" w:styleId="Char5">
    <w:name w:val="批注文字 Char"/>
    <w:basedOn w:val="a1"/>
    <w:link w:val="ab"/>
    <w:uiPriority w:val="99"/>
    <w:semiHidden/>
    <w:rsid w:val="00BC62B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ac">
    <w:name w:val="annotation subject"/>
    <w:basedOn w:val="ab"/>
    <w:next w:val="ab"/>
    <w:link w:val="Char6"/>
    <w:uiPriority w:val="99"/>
    <w:semiHidden/>
    <w:unhideWhenUsed/>
    <w:rsid w:val="00BC62BB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BC62BB"/>
    <w:rPr>
      <w:rFonts w:ascii="Times New Roman" w:eastAsia="Times New Roman" w:hAnsi="Times New Roman" w:cs="Times New Roman"/>
      <w:b/>
      <w:bCs/>
      <w:sz w:val="20"/>
      <w:szCs w:val="24"/>
      <w:lang w:val="en-US"/>
    </w:rPr>
  </w:style>
  <w:style w:type="paragraph" w:styleId="ad">
    <w:name w:val="No Spacing"/>
    <w:uiPriority w:val="1"/>
    <w:qFormat/>
    <w:rsid w:val="00724D3B"/>
    <w:pPr>
      <w:spacing w:after="0" w:line="240" w:lineRule="auto"/>
    </w:pPr>
    <w:rPr>
      <w:rFonts w:ascii="Calibri" w:eastAsia="宋体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EB23F-E983-4E27-B1AD-CA9E07F0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2016-08-11T07:47:00Z</dcterms:created>
  <dcterms:modified xsi:type="dcterms:W3CDTF">2016-08-13T03:31:00Z</dcterms:modified>
</cp:coreProperties>
</file>